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66440" w:rsidRPr="00D66440" w:rsidRDefault="00D66440" w:rsidP="00B23A3B">
      <w:pPr>
        <w:jc w:val="both"/>
        <w:rPr>
          <w:sz w:val="4"/>
          <w:szCs w:val="4"/>
        </w:rPr>
      </w:pPr>
      <w:bookmarkStart w:id="0" w:name="_GoBack"/>
      <w:bookmarkEnd w:id="0"/>
    </w:p>
    <w:p w:rsidR="008E541B" w:rsidRDefault="00113BC3" w:rsidP="003A241B">
      <w:pPr>
        <w:jc w:val="center"/>
        <w:rPr>
          <w:b/>
          <w:spacing w:val="100"/>
          <w:sz w:val="26"/>
          <w:szCs w:val="26"/>
        </w:rPr>
      </w:pPr>
      <w:r w:rsidRPr="00B51A0D">
        <w:rPr>
          <w:b/>
          <w:spacing w:val="100"/>
          <w:sz w:val="26"/>
          <w:szCs w:val="26"/>
        </w:rPr>
        <w:t>Výroční zpráva</w:t>
      </w:r>
    </w:p>
    <w:p w:rsidR="00B51A0D" w:rsidRPr="00B51A0D" w:rsidRDefault="00B51A0D" w:rsidP="008E541B">
      <w:pPr>
        <w:jc w:val="center"/>
        <w:rPr>
          <w:b/>
          <w:spacing w:val="100"/>
          <w:sz w:val="26"/>
          <w:szCs w:val="26"/>
        </w:rPr>
      </w:pPr>
    </w:p>
    <w:p w:rsidR="00113BC3" w:rsidRDefault="00113BC3" w:rsidP="00B23A3B">
      <w:pPr>
        <w:jc w:val="both"/>
        <w:rPr>
          <w:b/>
          <w:sz w:val="26"/>
          <w:szCs w:val="26"/>
        </w:rPr>
      </w:pPr>
      <w:r w:rsidRPr="008E541B">
        <w:rPr>
          <w:b/>
          <w:sz w:val="26"/>
          <w:szCs w:val="26"/>
        </w:rPr>
        <w:t>za rok 201</w:t>
      </w:r>
      <w:r w:rsidR="00B51A0D">
        <w:rPr>
          <w:b/>
          <w:sz w:val="26"/>
          <w:szCs w:val="26"/>
        </w:rPr>
        <w:t>2</w:t>
      </w:r>
      <w:r w:rsidRPr="008E541B">
        <w:rPr>
          <w:b/>
          <w:sz w:val="26"/>
          <w:szCs w:val="26"/>
        </w:rPr>
        <w:t xml:space="preserve"> o činnosti města Klimkovic </w:t>
      </w:r>
      <w:r w:rsidR="00B753F2">
        <w:rPr>
          <w:rStyle w:val="Siln"/>
        </w:rPr>
        <w:t xml:space="preserve">a jeho orgánů </w:t>
      </w:r>
      <w:r w:rsidRPr="008E541B">
        <w:rPr>
          <w:b/>
          <w:sz w:val="26"/>
          <w:szCs w:val="26"/>
        </w:rPr>
        <w:t>v oblasti poskytování informací občanům dle zákona č. 106/1999 Sb. o svobodném přístupu k informacím, ve zn</w:t>
      </w:r>
      <w:r w:rsidR="00B51A0D">
        <w:rPr>
          <w:b/>
          <w:sz w:val="26"/>
          <w:szCs w:val="26"/>
        </w:rPr>
        <w:t>ění</w:t>
      </w:r>
      <w:r w:rsidRPr="008E541B">
        <w:rPr>
          <w:b/>
          <w:sz w:val="26"/>
          <w:szCs w:val="26"/>
        </w:rPr>
        <w:t xml:space="preserve"> pozdějších předpisů</w:t>
      </w:r>
    </w:p>
    <w:p w:rsidR="00B753F2" w:rsidRDefault="00B753F2" w:rsidP="00B23A3B">
      <w:pPr>
        <w:jc w:val="both"/>
        <w:rPr>
          <w:b/>
          <w:sz w:val="26"/>
          <w:szCs w:val="26"/>
        </w:rPr>
      </w:pPr>
    </w:p>
    <w:p w:rsidR="00113BC3" w:rsidRDefault="00113BC3" w:rsidP="00B23A3B">
      <w:pPr>
        <w:numPr>
          <w:ilvl w:val="0"/>
          <w:numId w:val="1"/>
        </w:numPr>
        <w:tabs>
          <w:tab w:val="clear" w:pos="1440"/>
        </w:tabs>
        <w:ind w:left="567" w:hanging="567"/>
        <w:jc w:val="both"/>
      </w:pPr>
      <w:r>
        <w:t>Městskému úřadu Klimkovice byl</w:t>
      </w:r>
      <w:r w:rsidR="00012464">
        <w:t>y</w:t>
      </w:r>
      <w:r>
        <w:t xml:space="preserve"> podán</w:t>
      </w:r>
      <w:r w:rsidR="00012464">
        <w:t>y</w:t>
      </w:r>
      <w:r>
        <w:t xml:space="preserve"> v průběhu roku 201</w:t>
      </w:r>
      <w:r w:rsidR="00BB0AD6">
        <w:t>2</w:t>
      </w:r>
      <w:r w:rsidR="00012464">
        <w:t xml:space="preserve"> celkem 3</w:t>
      </w:r>
      <w:r>
        <w:t xml:space="preserve"> žádost</w:t>
      </w:r>
      <w:r w:rsidR="00EE24A2">
        <w:t>i</w:t>
      </w:r>
      <w:r>
        <w:t xml:space="preserve"> o podání informací ve smyslu zák. č. 106/1999 Sb. </w:t>
      </w:r>
      <w:r w:rsidRPr="003F3259">
        <w:t>o svobodném přístupu k informacím, ve znění pozdějších předpisů</w:t>
      </w:r>
      <w:r w:rsidR="00C055C5">
        <w:t xml:space="preserve">. </w:t>
      </w:r>
    </w:p>
    <w:p w:rsidR="00113BC3" w:rsidRPr="009B3AC6" w:rsidRDefault="00113BC3" w:rsidP="00B23A3B">
      <w:pPr>
        <w:ind w:left="567"/>
        <w:jc w:val="both"/>
        <w:rPr>
          <w:sz w:val="12"/>
          <w:szCs w:val="12"/>
        </w:rPr>
      </w:pPr>
    </w:p>
    <w:p w:rsidR="00113BC3" w:rsidRDefault="00113BC3" w:rsidP="00B23A3B">
      <w:pPr>
        <w:numPr>
          <w:ilvl w:val="0"/>
          <w:numId w:val="1"/>
        </w:numPr>
        <w:tabs>
          <w:tab w:val="clear" w:pos="1440"/>
        </w:tabs>
        <w:ind w:left="567" w:hanging="567"/>
        <w:jc w:val="both"/>
      </w:pPr>
      <w:r>
        <w:t>Nebyla vydána žádná rozhodnutí o zamítnutí podání informací.</w:t>
      </w:r>
    </w:p>
    <w:p w:rsidR="00113BC3" w:rsidRPr="009B3AC6" w:rsidRDefault="00113BC3" w:rsidP="00B23A3B">
      <w:pPr>
        <w:ind w:left="567"/>
        <w:jc w:val="both"/>
        <w:rPr>
          <w:sz w:val="12"/>
          <w:szCs w:val="12"/>
        </w:rPr>
      </w:pPr>
    </w:p>
    <w:p w:rsidR="00113BC3" w:rsidRDefault="00113BC3" w:rsidP="00B23A3B">
      <w:pPr>
        <w:numPr>
          <w:ilvl w:val="0"/>
          <w:numId w:val="1"/>
        </w:numPr>
        <w:tabs>
          <w:tab w:val="clear" w:pos="1440"/>
        </w:tabs>
        <w:ind w:left="567" w:hanging="567"/>
        <w:jc w:val="both"/>
      </w:pPr>
      <w:r>
        <w:t>Soud nepřezkoumával žádné rozhodnutí o odmítnutí žádosti o poskytnutí informace.</w:t>
      </w:r>
    </w:p>
    <w:p w:rsidR="00113BC3" w:rsidRPr="00012464" w:rsidRDefault="00113BC3" w:rsidP="00B23A3B">
      <w:pPr>
        <w:ind w:left="567"/>
        <w:jc w:val="both"/>
        <w:rPr>
          <w:sz w:val="12"/>
          <w:szCs w:val="12"/>
        </w:rPr>
      </w:pPr>
    </w:p>
    <w:p w:rsidR="00113BC3" w:rsidRDefault="00113BC3" w:rsidP="00B23A3B">
      <w:pPr>
        <w:numPr>
          <w:ilvl w:val="0"/>
          <w:numId w:val="1"/>
        </w:numPr>
        <w:tabs>
          <w:tab w:val="clear" w:pos="1440"/>
        </w:tabs>
        <w:ind w:left="567" w:hanging="567"/>
        <w:jc w:val="both"/>
      </w:pPr>
      <w:r>
        <w:t>Nebyla vedena žádná řízení o sankcích za nedodržování citovaného zákona.</w:t>
      </w:r>
    </w:p>
    <w:p w:rsidR="00113BC3" w:rsidRPr="009B3AC6" w:rsidRDefault="00113BC3" w:rsidP="00B23A3B">
      <w:pPr>
        <w:ind w:left="567"/>
        <w:jc w:val="both"/>
        <w:rPr>
          <w:sz w:val="12"/>
          <w:szCs w:val="12"/>
        </w:rPr>
      </w:pPr>
    </w:p>
    <w:p w:rsidR="00113BC3" w:rsidRPr="00CB01C2" w:rsidRDefault="00113BC3" w:rsidP="00B23A3B">
      <w:pPr>
        <w:numPr>
          <w:ilvl w:val="0"/>
          <w:numId w:val="1"/>
        </w:numPr>
        <w:tabs>
          <w:tab w:val="clear" w:pos="1440"/>
        </w:tabs>
        <w:ind w:left="567" w:hanging="567"/>
        <w:jc w:val="both"/>
      </w:pPr>
      <w:r>
        <w:t>Nebyly účtovány žádné finanční úhrady podle § 17 zákona č. 106/1999 Sb.</w:t>
      </w:r>
      <w:r w:rsidRPr="00CB01C2">
        <w:t xml:space="preserve"> ve znění pozdějších předpisů</w:t>
      </w:r>
      <w:r>
        <w:t>.</w:t>
      </w:r>
    </w:p>
    <w:p w:rsidR="00113BC3" w:rsidRDefault="00113BC3" w:rsidP="00B23A3B">
      <w:pPr>
        <w:jc w:val="both"/>
        <w:rPr>
          <w:b/>
        </w:rPr>
      </w:pPr>
    </w:p>
    <w:p w:rsidR="00F931AA" w:rsidRDefault="00F931AA" w:rsidP="00B23A3B">
      <w:pPr>
        <w:jc w:val="both"/>
        <w:rPr>
          <w:b/>
        </w:rPr>
      </w:pPr>
    </w:p>
    <w:p w:rsidR="00F931AA" w:rsidRDefault="00F931AA" w:rsidP="00B23A3B">
      <w:pPr>
        <w:jc w:val="both"/>
        <w:rPr>
          <w:b/>
        </w:rPr>
      </w:pPr>
    </w:p>
    <w:p w:rsidR="00F931AA" w:rsidRDefault="00F931AA" w:rsidP="00B23A3B">
      <w:pPr>
        <w:jc w:val="both"/>
        <w:rPr>
          <w:b/>
        </w:rPr>
      </w:pPr>
    </w:p>
    <w:p w:rsidR="00F931AA" w:rsidRDefault="00F931AA" w:rsidP="00B23A3B">
      <w:pPr>
        <w:jc w:val="both"/>
        <w:rPr>
          <w:b/>
        </w:rPr>
      </w:pPr>
    </w:p>
    <w:p w:rsidR="008E541B" w:rsidRDefault="008E541B" w:rsidP="00B23A3B">
      <w:pPr>
        <w:jc w:val="both"/>
        <w:rPr>
          <w:b/>
        </w:rPr>
      </w:pPr>
    </w:p>
    <w:p w:rsidR="00F931AA" w:rsidRPr="00F931AA" w:rsidRDefault="00113BC3" w:rsidP="0061381E">
      <w:pPr>
        <w:jc w:val="center"/>
        <w:rPr>
          <w:b/>
          <w:spacing w:val="100"/>
        </w:rPr>
      </w:pPr>
      <w:r w:rsidRPr="00F931AA">
        <w:rPr>
          <w:b/>
          <w:spacing w:val="100"/>
        </w:rPr>
        <w:t>Zpráva o podání petic a stížností občanů</w:t>
      </w:r>
    </w:p>
    <w:p w:rsidR="00B23A3B" w:rsidRDefault="00B23A3B" w:rsidP="00B23A3B">
      <w:pPr>
        <w:jc w:val="both"/>
        <w:rPr>
          <w:b/>
        </w:rPr>
      </w:pPr>
    </w:p>
    <w:p w:rsidR="0061381E" w:rsidRDefault="0061381E" w:rsidP="00B23A3B">
      <w:pPr>
        <w:jc w:val="both"/>
        <w:rPr>
          <w:b/>
        </w:rPr>
      </w:pPr>
    </w:p>
    <w:p w:rsidR="00B23A3B" w:rsidRDefault="00B23A3B" w:rsidP="00F0276A">
      <w:pPr>
        <w:jc w:val="both"/>
        <w:rPr>
          <w:b/>
        </w:rPr>
      </w:pPr>
      <w:r>
        <w:rPr>
          <w:b/>
        </w:rPr>
        <w:t xml:space="preserve">Počet </w:t>
      </w:r>
      <w:r w:rsidR="00F0276A">
        <w:rPr>
          <w:b/>
        </w:rPr>
        <w:t>petic</w:t>
      </w:r>
      <w:r>
        <w:rPr>
          <w:b/>
        </w:rPr>
        <w:t xml:space="preserve"> podaných občany za rok 201</w:t>
      </w:r>
      <w:r w:rsidR="00F931AA">
        <w:rPr>
          <w:b/>
        </w:rPr>
        <w:t>2</w:t>
      </w:r>
      <w:r>
        <w:rPr>
          <w:b/>
        </w:rPr>
        <w:t>:</w:t>
      </w:r>
    </w:p>
    <w:p w:rsidR="00B23A3B" w:rsidRDefault="00B23A3B" w:rsidP="00B23A3B">
      <w:pPr>
        <w:jc w:val="both"/>
      </w:pPr>
      <w:r>
        <w:t>V roce 201</w:t>
      </w:r>
      <w:r w:rsidR="00F931AA">
        <w:t>2</w:t>
      </w:r>
      <w:r>
        <w:t xml:space="preserve"> byl podán jeden návrh na projednání petice, a to podnět občanů </w:t>
      </w:r>
      <w:r w:rsidR="00F931AA">
        <w:t xml:space="preserve">ulic Mírová </w:t>
      </w:r>
      <w:r w:rsidR="003A241B">
        <w:t>a</w:t>
      </w:r>
      <w:r w:rsidR="00F931AA">
        <w:t xml:space="preserve"> Osvobození ve věci nového asfaltového povrchu</w:t>
      </w:r>
      <w:r>
        <w:t xml:space="preserve">. </w:t>
      </w:r>
      <w:r w:rsidR="00F52516">
        <w:t>Po projednání na zasedání ZM byla petice vyřízena.</w:t>
      </w:r>
    </w:p>
    <w:p w:rsidR="008E541B" w:rsidRPr="00B23A3B" w:rsidRDefault="00B23A3B" w:rsidP="00B23A3B">
      <w:pPr>
        <w:jc w:val="both"/>
      </w:pPr>
      <w:r>
        <w:t xml:space="preserve"> </w:t>
      </w:r>
    </w:p>
    <w:p w:rsidR="00113BC3" w:rsidRDefault="00113BC3" w:rsidP="00F0276A">
      <w:pPr>
        <w:jc w:val="both"/>
        <w:rPr>
          <w:b/>
        </w:rPr>
      </w:pPr>
      <w:r>
        <w:rPr>
          <w:b/>
        </w:rPr>
        <w:t>Počet stížností podaných občany za rok 201</w:t>
      </w:r>
      <w:r w:rsidR="00F931AA">
        <w:rPr>
          <w:b/>
        </w:rPr>
        <w:t>2</w:t>
      </w:r>
      <w:r>
        <w:rPr>
          <w:b/>
        </w:rPr>
        <w:t>:</w:t>
      </w:r>
    </w:p>
    <w:p w:rsidR="00113BC3" w:rsidRDefault="00113BC3" w:rsidP="00B23A3B">
      <w:pPr>
        <w:jc w:val="both"/>
      </w:pPr>
      <w:r>
        <w:t>V roce 201</w:t>
      </w:r>
      <w:r w:rsidR="00F931AA">
        <w:t>2</w:t>
      </w:r>
      <w:r>
        <w:t xml:space="preserve"> </w:t>
      </w:r>
      <w:r w:rsidR="00B23A3B">
        <w:t>ne</w:t>
      </w:r>
      <w:r>
        <w:t xml:space="preserve">byla podána </w:t>
      </w:r>
      <w:r w:rsidR="00B23A3B">
        <w:t>žádná</w:t>
      </w:r>
      <w:r>
        <w:t xml:space="preserve"> stížnost ve smyslu vnitřní směrnice města Klimkovic – Pravidel pro přijímání a vyřizování stížností a petic občanů. </w:t>
      </w:r>
    </w:p>
    <w:p w:rsidR="00113BC3" w:rsidRDefault="00113BC3" w:rsidP="00B23A3B">
      <w:pPr>
        <w:jc w:val="both"/>
      </w:pPr>
    </w:p>
    <w:p w:rsidR="008E541B" w:rsidRDefault="008E541B" w:rsidP="00B23A3B">
      <w:pPr>
        <w:jc w:val="both"/>
      </w:pPr>
    </w:p>
    <w:p w:rsidR="008E541B" w:rsidRDefault="008E541B" w:rsidP="00B23A3B">
      <w:pPr>
        <w:jc w:val="both"/>
      </w:pPr>
    </w:p>
    <w:p w:rsidR="0020419D" w:rsidRDefault="00C95667" w:rsidP="00B23A3B">
      <w:pPr>
        <w:jc w:val="both"/>
        <w:rPr>
          <w:sz w:val="22"/>
        </w:rPr>
      </w:pPr>
      <w:r>
        <w:t xml:space="preserve">V Klimkovicích </w:t>
      </w:r>
      <w:r w:rsidR="00C15E2C">
        <w:t xml:space="preserve">dne: </w:t>
      </w:r>
      <w:r w:rsidR="008E541B">
        <w:rPr>
          <w:sz w:val="22"/>
        </w:rPr>
        <w:t>21</w:t>
      </w:r>
      <w:r w:rsidR="00FD0858">
        <w:rPr>
          <w:sz w:val="22"/>
        </w:rPr>
        <w:t>.</w:t>
      </w:r>
      <w:r w:rsidR="0076258F">
        <w:rPr>
          <w:sz w:val="22"/>
        </w:rPr>
        <w:t>0</w:t>
      </w:r>
      <w:r w:rsidR="00B23A3B">
        <w:rPr>
          <w:sz w:val="22"/>
        </w:rPr>
        <w:t>2</w:t>
      </w:r>
      <w:r w:rsidR="0020419D">
        <w:rPr>
          <w:sz w:val="22"/>
        </w:rPr>
        <w:t>.20</w:t>
      </w:r>
      <w:r w:rsidR="00333DDC">
        <w:rPr>
          <w:sz w:val="22"/>
        </w:rPr>
        <w:t>1</w:t>
      </w:r>
      <w:r w:rsidR="00F931AA">
        <w:rPr>
          <w:sz w:val="22"/>
        </w:rPr>
        <w:t>3</w:t>
      </w:r>
    </w:p>
    <w:p w:rsidR="0020419D" w:rsidRDefault="0020419D" w:rsidP="00B23A3B">
      <w:pPr>
        <w:jc w:val="both"/>
        <w:rPr>
          <w:sz w:val="22"/>
        </w:rPr>
      </w:pPr>
    </w:p>
    <w:p w:rsidR="008E541B" w:rsidRDefault="008E541B" w:rsidP="008E541B">
      <w:pPr>
        <w:jc w:val="both"/>
      </w:pPr>
      <w:r>
        <w:t xml:space="preserve">               </w:t>
      </w:r>
      <w:r>
        <w:tab/>
      </w:r>
    </w:p>
    <w:p w:rsidR="008E541B" w:rsidRDefault="008E541B" w:rsidP="008E541B">
      <w:pPr>
        <w:jc w:val="both"/>
      </w:pPr>
    </w:p>
    <w:p w:rsidR="008E541B" w:rsidRDefault="008E541B" w:rsidP="008E541B">
      <w:pPr>
        <w:jc w:val="both"/>
      </w:pPr>
    </w:p>
    <w:p w:rsidR="008E541B" w:rsidRDefault="00F931AA" w:rsidP="008E541B">
      <w:pPr>
        <w:jc w:val="both"/>
      </w:pPr>
      <w:r>
        <w:t>Bc. Andrea Jahnová</w:t>
      </w:r>
    </w:p>
    <w:p w:rsidR="008E541B" w:rsidRDefault="00F931AA" w:rsidP="008E541B">
      <w:pPr>
        <w:jc w:val="both"/>
      </w:pPr>
      <w:r>
        <w:t>v</w:t>
      </w:r>
      <w:r w:rsidR="008E541B">
        <w:t>edoucí odboru správního</w:t>
      </w:r>
    </w:p>
    <w:p w:rsidR="008E541B" w:rsidRDefault="008E541B" w:rsidP="00B23A3B">
      <w:pPr>
        <w:jc w:val="both"/>
        <w:rPr>
          <w:sz w:val="22"/>
        </w:rPr>
      </w:pPr>
    </w:p>
    <w:sectPr w:rsidR="008E541B" w:rsidSect="00C15E2C">
      <w:pgSz w:w="11906" w:h="16838"/>
      <w:pgMar w:top="1417" w:right="1417" w:bottom="125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F1A3CDF"/>
    <w:multiLevelType w:val="hybridMultilevel"/>
    <w:tmpl w:val="EBD8611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BE62D4"/>
    <w:multiLevelType w:val="hybridMultilevel"/>
    <w:tmpl w:val="36D27012"/>
    <w:lvl w:ilvl="0" w:tplc="7480D61C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71F04E1F"/>
    <w:multiLevelType w:val="hybridMultilevel"/>
    <w:tmpl w:val="7556F8D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6440"/>
    <w:rsid w:val="00004663"/>
    <w:rsid w:val="00012464"/>
    <w:rsid w:val="000B423D"/>
    <w:rsid w:val="00113BC3"/>
    <w:rsid w:val="001A5856"/>
    <w:rsid w:val="001E45CC"/>
    <w:rsid w:val="001F0C0A"/>
    <w:rsid w:val="0020419D"/>
    <w:rsid w:val="0023058E"/>
    <w:rsid w:val="00256218"/>
    <w:rsid w:val="00260497"/>
    <w:rsid w:val="00277F0D"/>
    <w:rsid w:val="003139E2"/>
    <w:rsid w:val="003232B5"/>
    <w:rsid w:val="00333DDC"/>
    <w:rsid w:val="0034777B"/>
    <w:rsid w:val="003A241B"/>
    <w:rsid w:val="004211D2"/>
    <w:rsid w:val="00461376"/>
    <w:rsid w:val="00491FFD"/>
    <w:rsid w:val="004D4E93"/>
    <w:rsid w:val="004F35A7"/>
    <w:rsid w:val="00570107"/>
    <w:rsid w:val="005C4409"/>
    <w:rsid w:val="0061381E"/>
    <w:rsid w:val="00646605"/>
    <w:rsid w:val="00696B11"/>
    <w:rsid w:val="006B343E"/>
    <w:rsid w:val="0070320D"/>
    <w:rsid w:val="00743941"/>
    <w:rsid w:val="00746649"/>
    <w:rsid w:val="0076258F"/>
    <w:rsid w:val="007B0E89"/>
    <w:rsid w:val="008879B2"/>
    <w:rsid w:val="008907B3"/>
    <w:rsid w:val="008A50D7"/>
    <w:rsid w:val="008C2D68"/>
    <w:rsid w:val="008E4D52"/>
    <w:rsid w:val="008E541B"/>
    <w:rsid w:val="0099647E"/>
    <w:rsid w:val="009B3AC6"/>
    <w:rsid w:val="00A81B4C"/>
    <w:rsid w:val="00AC0FC0"/>
    <w:rsid w:val="00B12139"/>
    <w:rsid w:val="00B23A3B"/>
    <w:rsid w:val="00B51A0D"/>
    <w:rsid w:val="00B753F2"/>
    <w:rsid w:val="00BB0AD6"/>
    <w:rsid w:val="00BE6AF6"/>
    <w:rsid w:val="00BE7AA1"/>
    <w:rsid w:val="00C055C5"/>
    <w:rsid w:val="00C07558"/>
    <w:rsid w:val="00C15E2C"/>
    <w:rsid w:val="00C925B6"/>
    <w:rsid w:val="00C95667"/>
    <w:rsid w:val="00C9768F"/>
    <w:rsid w:val="00D242D9"/>
    <w:rsid w:val="00D5428F"/>
    <w:rsid w:val="00D66440"/>
    <w:rsid w:val="00D713CD"/>
    <w:rsid w:val="00D74A2D"/>
    <w:rsid w:val="00E16CAA"/>
    <w:rsid w:val="00E53FBF"/>
    <w:rsid w:val="00EA4EA6"/>
    <w:rsid w:val="00EC7516"/>
    <w:rsid w:val="00ED20DD"/>
    <w:rsid w:val="00EE24A2"/>
    <w:rsid w:val="00F0276A"/>
    <w:rsid w:val="00F35FD1"/>
    <w:rsid w:val="00F52516"/>
    <w:rsid w:val="00F931AA"/>
    <w:rsid w:val="00FD0858"/>
    <w:rsid w:val="00FE61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4909F75F-D7DB-4BC4-B12D-8504F13E8A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rsid w:val="00B12139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rsid w:val="0020419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20419D"/>
    <w:rPr>
      <w:rFonts w:ascii="Tahoma" w:hAnsi="Tahoma" w:cs="Tahoma"/>
      <w:sz w:val="16"/>
      <w:szCs w:val="16"/>
    </w:rPr>
  </w:style>
  <w:style w:type="paragraph" w:styleId="Normlnweb">
    <w:name w:val="Normal (Web)"/>
    <w:basedOn w:val="Normln"/>
    <w:uiPriority w:val="99"/>
    <w:unhideWhenUsed/>
    <w:rsid w:val="00EC7516"/>
    <w:pPr>
      <w:spacing w:before="100" w:beforeAutospacing="1" w:after="100" w:afterAutospacing="1"/>
    </w:pPr>
  </w:style>
  <w:style w:type="paragraph" w:customStyle="1" w:styleId="rubrikanadpis">
    <w:name w:val="rubrika_nadpis"/>
    <w:basedOn w:val="Normln"/>
    <w:rsid w:val="00646605"/>
    <w:pPr>
      <w:spacing w:before="100" w:beforeAutospacing="1" w:after="100" w:afterAutospacing="1"/>
    </w:pPr>
  </w:style>
  <w:style w:type="character" w:customStyle="1" w:styleId="claneknadpis">
    <w:name w:val="clanek_nadpis"/>
    <w:basedOn w:val="Standardnpsmoodstavce"/>
    <w:rsid w:val="00646605"/>
  </w:style>
  <w:style w:type="character" w:styleId="Hypertextovodkaz">
    <w:name w:val="Hyperlink"/>
    <w:basedOn w:val="Standardnpsmoodstavce"/>
    <w:rsid w:val="0076258F"/>
    <w:rPr>
      <w:color w:val="0000FF"/>
      <w:u w:val="single"/>
    </w:rPr>
  </w:style>
  <w:style w:type="character" w:styleId="Siln">
    <w:name w:val="Strong"/>
    <w:basedOn w:val="Standardnpsmoodstavce"/>
    <w:uiPriority w:val="22"/>
    <w:qFormat/>
    <w:rsid w:val="00B753F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299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0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57D243-64F6-4676-99B0-AD0FA21F38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186</Words>
  <Characters>1101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Pro 18</vt:lpstr>
    </vt:vector>
  </TitlesOfParts>
  <Company>Městský úřad Klimkovice</Company>
  <LinksUpToDate>false</LinksUpToDate>
  <CharactersWithSpaces>1285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 18</dc:title>
  <dc:subject/>
  <dc:creator>Ing. Pavla Vavrošová</dc:creator>
  <cp:keywords/>
  <dc:description/>
  <cp:lastModifiedBy>Edita</cp:lastModifiedBy>
  <cp:revision>2</cp:revision>
  <cp:lastPrinted>2013-02-20T14:41:00Z</cp:lastPrinted>
  <dcterms:created xsi:type="dcterms:W3CDTF">2018-05-21T20:41:00Z</dcterms:created>
  <dcterms:modified xsi:type="dcterms:W3CDTF">2018-05-21T20:41:00Z</dcterms:modified>
</cp:coreProperties>
</file>