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3439C" w:rsidTr="00B3439C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B3439C">
              <w:tc>
                <w:tcPr>
                  <w:tcW w:w="1555" w:type="dxa"/>
                  <w:vMerge w:val="restart"/>
                  <w:hideMark/>
                </w:tcPr>
                <w:p w:rsidR="00B3439C" w:rsidRDefault="00B3439C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B3439C" w:rsidRDefault="00B3439C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B3439C" w:rsidRDefault="00B3439C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3439C">
              <w:tc>
                <w:tcPr>
                  <w:tcW w:w="1555" w:type="dxa"/>
                  <w:vMerge/>
                  <w:vAlign w:val="center"/>
                  <w:hideMark/>
                </w:tcPr>
                <w:p w:rsidR="00B3439C" w:rsidRDefault="00B3439C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B3439C" w:rsidRDefault="00B3439C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B3439C" w:rsidRDefault="00B3439C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B3439C" w:rsidRDefault="00B3439C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3439C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B3439C" w:rsidRDefault="00B3439C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B3439C" w:rsidRDefault="00B3439C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B3439C" w:rsidRDefault="00B3439C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3439C" w:rsidRDefault="00B3439C" w:rsidP="00B3439C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4/2021</w:t>
      </w:r>
    </w:p>
    <w:p w:rsidR="00B3439C" w:rsidRDefault="00B3439C" w:rsidP="00B3439C">
      <w:pPr>
        <w:jc w:val="center"/>
        <w:rPr>
          <w:rFonts w:ascii="Calibri" w:hAnsi="Calibri"/>
          <w:bCs/>
          <w:u w:val="single"/>
        </w:rPr>
      </w:pPr>
    </w:p>
    <w:p w:rsidR="00B3439C" w:rsidRDefault="00B3439C" w:rsidP="00B3439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Schválené Zastup</w:t>
      </w:r>
      <w:r>
        <w:rPr>
          <w:rFonts w:ascii="Calibri" w:hAnsi="Calibri"/>
          <w:bCs/>
        </w:rPr>
        <w:t>itelstvem města Klimkovice dne 24. 2. 2021</w:t>
      </w:r>
    </w:p>
    <w:p w:rsidR="00B3439C" w:rsidRDefault="00B3439C" w:rsidP="00B3439C">
      <w:pPr>
        <w:jc w:val="center"/>
        <w:rPr>
          <w:rFonts w:ascii="Calibri" w:hAnsi="Calibri"/>
          <w:bCs/>
        </w:rPr>
      </w:pPr>
    </w:p>
    <w:p w:rsidR="00B3439C" w:rsidRDefault="00B3439C" w:rsidP="00B343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Zastupitelstvo města Klimkovice s c h v a l u </w:t>
      </w:r>
      <w:r>
        <w:rPr>
          <w:rFonts w:ascii="Calibri" w:hAnsi="Calibri"/>
          <w:b/>
          <w:bCs/>
        </w:rPr>
        <w:t>j e úpravu rozpočtu pro rok 2021 – rozpočtové opatření č. 4/2021</w:t>
      </w:r>
      <w:r>
        <w:rPr>
          <w:rFonts w:ascii="Calibri" w:hAnsi="Calibri"/>
          <w:b/>
          <w:bCs/>
        </w:rPr>
        <w:t>, kterým se:</w:t>
      </w:r>
    </w:p>
    <w:p w:rsidR="00B3439C" w:rsidRDefault="00B3439C" w:rsidP="00B3439C">
      <w:pPr>
        <w:jc w:val="center"/>
        <w:rPr>
          <w:rFonts w:ascii="Calibri" w:hAnsi="Calibri"/>
          <w:b/>
          <w:bCs/>
        </w:rPr>
      </w:pPr>
    </w:p>
    <w:p w:rsidR="00B3439C" w:rsidRDefault="00B3439C" w:rsidP="00B3439C">
      <w:pPr>
        <w:rPr>
          <w:rFonts w:ascii="Calibri" w:hAnsi="Calibri"/>
          <w:b/>
          <w:bCs/>
        </w:rPr>
      </w:pPr>
    </w:p>
    <w:tbl>
      <w:tblPr>
        <w:tblW w:w="0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"/>
        <w:gridCol w:w="1053"/>
        <w:gridCol w:w="62"/>
        <w:gridCol w:w="756"/>
        <w:gridCol w:w="276"/>
        <w:gridCol w:w="5463"/>
        <w:gridCol w:w="65"/>
        <w:gridCol w:w="225"/>
        <w:gridCol w:w="1569"/>
        <w:gridCol w:w="205"/>
      </w:tblGrid>
      <w:tr w:rsidR="001349FA" w:rsidTr="00662E51">
        <w:trPr>
          <w:gridBefore w:val="1"/>
          <w:wBefore w:w="10" w:type="dxa"/>
          <w:trHeight w:val="290"/>
        </w:trPr>
        <w:tc>
          <w:tcPr>
            <w:tcW w:w="2147" w:type="dxa"/>
            <w:gridSpan w:val="4"/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zvyšují se výdaje</w:t>
            </w:r>
          </w:p>
        </w:tc>
        <w:tc>
          <w:tcPr>
            <w:tcW w:w="5463" w:type="dxa"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gridSpan w:val="2"/>
          </w:tcPr>
          <w:p w:rsidR="001349FA" w:rsidRDefault="001349FA" w:rsidP="00662E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gridSpan w:val="2"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49FA" w:rsidTr="00662E51">
        <w:trPr>
          <w:gridBefore w:val="1"/>
          <w:wBefore w:w="10" w:type="dxa"/>
          <w:trHeight w:val="290"/>
        </w:trPr>
        <w:tc>
          <w:tcPr>
            <w:tcW w:w="1115" w:type="dxa"/>
            <w:gridSpan w:val="2"/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§</w:t>
            </w:r>
          </w:p>
        </w:tc>
        <w:tc>
          <w:tcPr>
            <w:tcW w:w="1032" w:type="dxa"/>
            <w:gridSpan w:val="2"/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pol</w:t>
            </w:r>
            <w:proofErr w:type="spellEnd"/>
          </w:p>
        </w:tc>
        <w:tc>
          <w:tcPr>
            <w:tcW w:w="5463" w:type="dxa"/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název </w:t>
            </w:r>
          </w:p>
        </w:tc>
        <w:tc>
          <w:tcPr>
            <w:tcW w:w="290" w:type="dxa"/>
            <w:gridSpan w:val="2"/>
          </w:tcPr>
          <w:p w:rsidR="001349FA" w:rsidRDefault="001349FA" w:rsidP="00662E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gridSpan w:val="2"/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částka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Ostatní záležitosti pozemních </w:t>
            </w:r>
            <w:proofErr w:type="gramStart"/>
            <w:r>
              <w:rPr>
                <w:rFonts w:ascii="Calibri" w:hAnsi="Calibri"/>
                <w:color w:val="000000"/>
              </w:rPr>
              <w:t>komunikací                          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</w:t>
            </w: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tabs>
                <w:tab w:val="right" w:pos="1654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222 000,00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3111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Mateřské </w:t>
            </w:r>
            <w:proofErr w:type="gramStart"/>
            <w:r>
              <w:rPr>
                <w:rFonts w:ascii="Calibri" w:hAnsi="Calibri"/>
                <w:color w:val="000000"/>
              </w:rPr>
              <w:t>školy                                              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6 500 000,00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3613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Nebytové </w:t>
            </w:r>
            <w:proofErr w:type="gramStart"/>
            <w:r>
              <w:rPr>
                <w:rFonts w:ascii="Calibri" w:hAnsi="Calibri"/>
                <w:color w:val="000000"/>
              </w:rPr>
              <w:t>hospodářství                                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720 000,00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2212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Silnice                                                              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2 000 000,00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3613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Nebytové </w:t>
            </w:r>
            <w:proofErr w:type="gramStart"/>
            <w:r>
              <w:rPr>
                <w:rFonts w:ascii="Calibri" w:hAnsi="Calibri"/>
                <w:color w:val="000000"/>
              </w:rPr>
              <w:t>hospodářství                                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1 900 000,00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Ostatní záležitosti pozemních </w:t>
            </w:r>
            <w:proofErr w:type="gramStart"/>
            <w:r>
              <w:rPr>
                <w:rFonts w:ascii="Calibri" w:hAnsi="Calibri"/>
                <w:color w:val="000000"/>
              </w:rPr>
              <w:t>komunikací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1 000 000,00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3111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Mateřské </w:t>
            </w:r>
            <w:proofErr w:type="gramStart"/>
            <w:r>
              <w:rPr>
                <w:rFonts w:ascii="Calibri" w:hAnsi="Calibri"/>
                <w:color w:val="000000"/>
              </w:rPr>
              <w:t>školy                                               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105 210,00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Ostatní záležitosti pozemních </w:t>
            </w:r>
            <w:proofErr w:type="gramStart"/>
            <w:r>
              <w:rPr>
                <w:rFonts w:ascii="Calibri" w:hAnsi="Calibri"/>
                <w:color w:val="000000"/>
              </w:rPr>
              <w:t>komunikací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1 000 000,00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3745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Péče o vzhled obcí a veřejnou </w:t>
            </w:r>
            <w:proofErr w:type="gramStart"/>
            <w:r>
              <w:rPr>
                <w:rFonts w:ascii="Calibri" w:hAnsi="Calibri"/>
                <w:color w:val="000000"/>
              </w:rPr>
              <w:t>zeleň           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3412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Sportovní zařízení ve vlastnictví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obce                                  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3412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Sportovní zařízení ve vlastnictví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obce         </w:t>
            </w:r>
            <w:r>
              <w:rPr>
                <w:rFonts w:ascii="Calibri" w:hAnsi="Calibri"/>
                <w:color w:val="000000"/>
              </w:rPr>
              <w:t xml:space="preserve">                        </w:t>
            </w:r>
            <w:r>
              <w:rPr>
                <w:rFonts w:ascii="Calibri" w:hAnsi="Calibri"/>
                <w:color w:val="000000"/>
              </w:rPr>
              <w:t xml:space="preserve">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3412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Sportovní zařízení ve vlastnictví </w:t>
            </w:r>
            <w:proofErr w:type="gramStart"/>
            <w:r>
              <w:rPr>
                <w:rFonts w:ascii="Calibri" w:hAnsi="Calibri"/>
                <w:color w:val="000000"/>
              </w:rPr>
              <w:t>obce                                   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3632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Pohřebnictví                                                    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3412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Sportovní zařízení ve vlastnictví </w:t>
            </w:r>
            <w:proofErr w:type="gramStart"/>
            <w:r>
              <w:rPr>
                <w:rFonts w:ascii="Calibri" w:hAnsi="Calibri"/>
                <w:color w:val="000000"/>
              </w:rPr>
              <w:t>obce                                   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1 500 000,00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Záležitosti vodních toků a vodohospodářských děl 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j.n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o </w:t>
            </w: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3412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Sportovní zařízení ve vlastnictví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obce                                  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2341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Vodní díla v zemědělské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krajině                    </w:t>
            </w:r>
            <w:r>
              <w:rPr>
                <w:rFonts w:ascii="Calibri" w:hAnsi="Calibri"/>
                <w:color w:val="000000"/>
              </w:rPr>
              <w:t xml:space="preserve">        </w:t>
            </w:r>
            <w:r>
              <w:rPr>
                <w:rFonts w:ascii="Calibri" w:hAnsi="Calibri"/>
                <w:color w:val="000000"/>
              </w:rPr>
              <w:t xml:space="preserve">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2321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Odvádění a čištění odpadních vod a nakládání s </w:t>
            </w:r>
            <w:proofErr w:type="gramStart"/>
            <w:r>
              <w:rPr>
                <w:rFonts w:ascii="Calibri" w:hAnsi="Calibri"/>
                <w:color w:val="000000"/>
              </w:rPr>
              <w:t>kaly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j.n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      </w:t>
            </w:r>
            <w:r>
              <w:rPr>
                <w:rFonts w:ascii="Calibri" w:hAnsi="Calibri"/>
                <w:color w:val="000000"/>
              </w:rPr>
              <w:t xml:space="preserve">                  </w:t>
            </w:r>
            <w:r>
              <w:rPr>
                <w:rFonts w:ascii="Calibri" w:hAnsi="Calibri"/>
                <w:color w:val="000000"/>
              </w:rPr>
              <w:t xml:space="preserve">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j.n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       </w:t>
            </w:r>
            <w:r>
              <w:rPr>
                <w:rFonts w:ascii="Calibri" w:hAnsi="Calibri"/>
                <w:color w:val="000000"/>
              </w:rPr>
              <w:t xml:space="preserve">                 </w:t>
            </w:r>
            <w:r>
              <w:rPr>
                <w:rFonts w:ascii="Calibri" w:hAnsi="Calibri"/>
                <w:color w:val="000000"/>
              </w:rPr>
              <w:t xml:space="preserve">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3111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Mateřské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školy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   </w:t>
            </w:r>
            <w:r>
              <w:rPr>
                <w:rFonts w:ascii="Calibri" w:hAnsi="Calibri"/>
                <w:color w:val="000000"/>
              </w:rPr>
              <w:t xml:space="preserve">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3613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Nebytové </w:t>
            </w:r>
            <w:proofErr w:type="gramStart"/>
            <w:r>
              <w:rPr>
                <w:rFonts w:ascii="Calibri" w:hAnsi="Calibri"/>
                <w:color w:val="000000"/>
              </w:rPr>
              <w:t>hospodářství                                 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Ostatní zájmová činnost a </w:t>
            </w:r>
            <w:proofErr w:type="gramStart"/>
            <w:r>
              <w:rPr>
                <w:rFonts w:ascii="Calibri" w:hAnsi="Calibri"/>
                <w:color w:val="000000"/>
              </w:rPr>
              <w:t>rekreace            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3113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Základní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školy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     </w:t>
            </w:r>
            <w:r>
              <w:rPr>
                <w:rFonts w:ascii="Calibri" w:hAnsi="Calibri"/>
                <w:color w:val="000000"/>
              </w:rPr>
              <w:t xml:space="preserve">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3 500 000,00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2212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Silnice               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    </w:t>
            </w:r>
            <w:r>
              <w:rPr>
                <w:rFonts w:ascii="Calibri" w:hAnsi="Calibri"/>
                <w:color w:val="000000"/>
              </w:rPr>
              <w:t xml:space="preserve">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j.n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       </w:t>
            </w:r>
            <w:r>
              <w:rPr>
                <w:rFonts w:ascii="Calibri" w:hAnsi="Calibri"/>
                <w:color w:val="000000"/>
              </w:rPr>
              <w:t xml:space="preserve">                   </w:t>
            </w:r>
            <w:r>
              <w:rPr>
                <w:rFonts w:ascii="Calibri" w:hAnsi="Calibri"/>
                <w:color w:val="000000"/>
              </w:rPr>
              <w:t xml:space="preserve">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3322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Nebytové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hospodářství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3745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Péče o vzhled obcí a veřejnou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zeleň              </w:t>
            </w:r>
            <w:r>
              <w:rPr>
                <w:rFonts w:ascii="Calibri" w:hAnsi="Calibri"/>
                <w:color w:val="000000"/>
              </w:rPr>
              <w:t xml:space="preserve">            </w:t>
            </w:r>
            <w:r>
              <w:rPr>
                <w:rFonts w:ascii="Calibri" w:hAnsi="Calibri"/>
                <w:color w:val="000000"/>
              </w:rPr>
              <w:t xml:space="preserve">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2141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Vnitřní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obchod               </w:t>
            </w:r>
            <w:r>
              <w:rPr>
                <w:rFonts w:ascii="Calibri" w:hAnsi="Calibri"/>
                <w:color w:val="000000"/>
              </w:rPr>
              <w:t xml:space="preserve">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3326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Pořízení, zachování a obnova hodnot místního </w:t>
            </w:r>
            <w:proofErr w:type="gramStart"/>
            <w:r>
              <w:rPr>
                <w:rFonts w:ascii="Calibri" w:hAnsi="Calibri"/>
                <w:color w:val="000000"/>
              </w:rPr>
              <w:t>kulturního,          národního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 historického povědomí          </w:t>
            </w:r>
            <w:r>
              <w:rPr>
                <w:rFonts w:ascii="Calibri" w:hAnsi="Calibri"/>
                <w:color w:val="000000"/>
              </w:rPr>
              <w:t xml:space="preserve">           </w:t>
            </w:r>
            <w:r>
              <w:rPr>
                <w:rFonts w:ascii="Calibri" w:hAnsi="Calibri"/>
                <w:color w:val="000000"/>
              </w:rPr>
              <w:t xml:space="preserve">                 o</w:t>
            </w: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3613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Nebytové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hospodářství                                    </w:t>
            </w:r>
            <w:r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t xml:space="preserve">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6171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Činnost místní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správy                                      </w:t>
            </w:r>
            <w:r>
              <w:rPr>
                <w:rFonts w:ascii="Calibri" w:hAnsi="Calibri"/>
                <w:color w:val="000000"/>
              </w:rPr>
              <w:t xml:space="preserve">     </w:t>
            </w:r>
            <w:r>
              <w:rPr>
                <w:rFonts w:ascii="Calibri" w:hAnsi="Calibri"/>
                <w:color w:val="000000"/>
              </w:rPr>
              <w:t xml:space="preserve">           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6171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Činnost místní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správy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</w:t>
            </w:r>
            <w:r>
              <w:rPr>
                <w:rFonts w:ascii="Calibri" w:hAnsi="Calibri"/>
                <w:color w:val="000000"/>
              </w:rPr>
              <w:t xml:space="preserve">              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        </w:t>
            </w: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j.n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      </w:t>
            </w:r>
            <w:r>
              <w:rPr>
                <w:rFonts w:ascii="Calibri" w:hAnsi="Calibri"/>
                <w:color w:val="000000"/>
              </w:rPr>
              <w:t xml:space="preserve">                </w:t>
            </w:r>
            <w:r>
              <w:rPr>
                <w:rFonts w:ascii="Calibri" w:hAnsi="Calibri"/>
                <w:color w:val="000000"/>
              </w:rPr>
              <w:t xml:space="preserve">         o</w:t>
            </w:r>
            <w:proofErr w:type="gramEnd"/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100 000,00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ind w:right="-10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Ostatní činnosti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j.n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.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 </w:t>
            </w:r>
            <w:r>
              <w:rPr>
                <w:rFonts w:ascii="Calibri" w:hAnsi="Calibri"/>
                <w:color w:val="000000"/>
              </w:rPr>
              <w:t xml:space="preserve">             o</w:t>
            </w: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1 5</w:t>
            </w:r>
            <w:r w:rsidRPr="00CE5B3A">
              <w:rPr>
                <w:rFonts w:ascii="Calibri" w:hAnsi="Calibri"/>
                <w:color w:val="000000"/>
              </w:rPr>
              <w:t>07 919,67 Kč</w:t>
            </w:r>
          </w:p>
        </w:tc>
      </w:tr>
      <w:tr w:rsidR="001349FA" w:rsidTr="00662E51">
        <w:trPr>
          <w:gridAfter w:val="1"/>
          <w:wAfter w:w="205" w:type="dxa"/>
          <w:trHeight w:val="300"/>
        </w:trPr>
        <w:tc>
          <w:tcPr>
            <w:tcW w:w="10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6409</w:t>
            </w: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5xxx</w:t>
            </w: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49FA" w:rsidRDefault="001349FA" w:rsidP="00662E51">
            <w:pPr>
              <w:ind w:right="-10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Ostatní činnosti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j.n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.            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o         </w:t>
            </w: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49FA" w:rsidRDefault="001349FA" w:rsidP="00662E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   100 000,00 Kč</w:t>
            </w:r>
          </w:p>
        </w:tc>
      </w:tr>
      <w:tr w:rsidR="001349FA" w:rsidTr="00662E51">
        <w:trPr>
          <w:gridBefore w:val="1"/>
          <w:wBefore w:w="10" w:type="dxa"/>
          <w:trHeight w:val="290"/>
        </w:trPr>
        <w:tc>
          <w:tcPr>
            <w:tcW w:w="7610" w:type="dxa"/>
            <w:gridSpan w:val="5"/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Celkem se výdaje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zvyšují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o</w:t>
            </w:r>
            <w:proofErr w:type="gramEnd"/>
          </w:p>
        </w:tc>
        <w:tc>
          <w:tcPr>
            <w:tcW w:w="290" w:type="dxa"/>
            <w:gridSpan w:val="2"/>
            <w:hideMark/>
          </w:tcPr>
          <w:p w:rsidR="001349FA" w:rsidRDefault="001349FA" w:rsidP="00662E5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gridSpan w:val="2"/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24 782 129,67 Kč</w:t>
            </w:r>
          </w:p>
        </w:tc>
      </w:tr>
      <w:tr w:rsidR="001349FA" w:rsidTr="00662E51">
        <w:trPr>
          <w:gridBefore w:val="1"/>
          <w:wBefore w:w="10" w:type="dxa"/>
          <w:trHeight w:val="290"/>
        </w:trPr>
        <w:tc>
          <w:tcPr>
            <w:tcW w:w="7610" w:type="dxa"/>
            <w:gridSpan w:val="5"/>
          </w:tcPr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gridSpan w:val="2"/>
          </w:tcPr>
          <w:p w:rsidR="001349FA" w:rsidRDefault="001349FA" w:rsidP="00662E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gridSpan w:val="2"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349FA" w:rsidTr="00662E51">
        <w:trPr>
          <w:gridBefore w:val="1"/>
          <w:wBefore w:w="10" w:type="dxa"/>
          <w:trHeight w:val="827"/>
        </w:trPr>
        <w:tc>
          <w:tcPr>
            <w:tcW w:w="9674" w:type="dxa"/>
            <w:gridSpan w:val="9"/>
          </w:tcPr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 xml:space="preserve">zvyšuje se financování     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§                pol.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         Název                                                                                                                 částka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         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8115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>Změna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stavu </w:t>
            </w:r>
            <w:proofErr w:type="spellStart"/>
            <w:r>
              <w:rPr>
                <w:rFonts w:ascii="Calibri" w:hAnsi="Calibri" w:cs="Calibri"/>
                <w:color w:val="000000"/>
              </w:rPr>
              <w:t>krátk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prostředků </w:t>
            </w:r>
            <w:r>
              <w:rPr>
                <w:rFonts w:ascii="Calibri" w:hAnsi="Calibri" w:cs="Calibri"/>
                <w:color w:val="000000"/>
              </w:rPr>
              <w:t xml:space="preserve">na bankovních účtech    </w:t>
            </w:r>
            <w:r>
              <w:rPr>
                <w:rFonts w:ascii="Calibri" w:hAnsi="Calibri" w:cs="Calibri"/>
                <w:color w:val="000000"/>
              </w:rPr>
              <w:t>o    20 635 129,67 Kč</w:t>
            </w:r>
          </w:p>
        </w:tc>
      </w:tr>
      <w:tr w:rsidR="001349FA" w:rsidTr="00662E51">
        <w:trPr>
          <w:gridBefore w:val="1"/>
          <w:wBefore w:w="10" w:type="dxa"/>
          <w:trHeight w:val="593"/>
        </w:trPr>
        <w:tc>
          <w:tcPr>
            <w:tcW w:w="9674" w:type="dxa"/>
            <w:gridSpan w:val="9"/>
            <w:hideMark/>
          </w:tcPr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8115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>Změna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stavu </w:t>
            </w:r>
            <w:proofErr w:type="spellStart"/>
            <w:r>
              <w:rPr>
                <w:rFonts w:ascii="Calibri" w:hAnsi="Calibri" w:cs="Calibri"/>
                <w:color w:val="000000"/>
              </w:rPr>
              <w:t>krátk</w:t>
            </w:r>
            <w:proofErr w:type="spellEnd"/>
            <w:r>
              <w:rPr>
                <w:rFonts w:ascii="Calibri" w:hAnsi="Calibri" w:cs="Calibri"/>
                <w:color w:val="000000"/>
              </w:rPr>
              <w:t>. prostředků na bankovníc</w:t>
            </w:r>
            <w:r>
              <w:rPr>
                <w:rFonts w:ascii="Calibri" w:hAnsi="Calibri" w:cs="Calibri"/>
                <w:color w:val="000000"/>
              </w:rPr>
              <w:t xml:space="preserve">h účtech   </w:t>
            </w:r>
            <w:r>
              <w:rPr>
                <w:rFonts w:ascii="Calibri" w:hAnsi="Calibri" w:cs="Calibri"/>
                <w:color w:val="000000"/>
              </w:rPr>
              <w:t xml:space="preserve"> o      2 900 000,00 Kč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8115        Změna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stavu </w:t>
            </w:r>
            <w:proofErr w:type="spellStart"/>
            <w:r>
              <w:rPr>
                <w:rFonts w:ascii="Calibri" w:hAnsi="Calibri" w:cs="Calibri"/>
                <w:color w:val="000000"/>
              </w:rPr>
              <w:t>krátk</w:t>
            </w:r>
            <w:proofErr w:type="spellEnd"/>
            <w:r>
              <w:rPr>
                <w:rFonts w:ascii="Calibri" w:hAnsi="Calibri" w:cs="Calibri"/>
                <w:color w:val="000000"/>
              </w:rPr>
              <w:t>. prostředků n</w:t>
            </w:r>
            <w:r>
              <w:rPr>
                <w:rFonts w:ascii="Calibri" w:hAnsi="Calibri" w:cs="Calibri"/>
                <w:color w:val="000000"/>
              </w:rPr>
              <w:t xml:space="preserve">a bankovních účtech  </w:t>
            </w:r>
            <w:r>
              <w:rPr>
                <w:rFonts w:ascii="Calibri" w:hAnsi="Calibri" w:cs="Calibri"/>
                <w:color w:val="000000"/>
              </w:rPr>
              <w:t xml:space="preserve">  o          500 000,00 Kč</w:t>
            </w:r>
          </w:p>
        </w:tc>
      </w:tr>
      <w:tr w:rsidR="001349FA" w:rsidTr="00662E51">
        <w:trPr>
          <w:gridBefore w:val="1"/>
          <w:wBefore w:w="10" w:type="dxa"/>
          <w:trHeight w:val="290"/>
        </w:trPr>
        <w:tc>
          <w:tcPr>
            <w:tcW w:w="9674" w:type="dxa"/>
            <w:gridSpan w:val="9"/>
          </w:tcPr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Celkem se financování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zvyšuje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o     24 035 129,67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Kč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 xml:space="preserve">snižují </w:t>
            </w:r>
            <w:r>
              <w:rPr>
                <w:rFonts w:ascii="Calibri" w:hAnsi="Calibri" w:cs="Calibri"/>
                <w:b/>
                <w:i/>
                <w:color w:val="000000"/>
              </w:rPr>
              <w:t>se výdaje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§                pol.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         Název                                                                                                                 částka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>2219      6xxx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        </w:t>
            </w:r>
            <w:r>
              <w:rPr>
                <w:rFonts w:ascii="Calibri" w:hAnsi="Calibri"/>
                <w:color w:val="000000"/>
              </w:rPr>
              <w:t xml:space="preserve">Ostatní záležitosti pozemních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komunikací          </w:t>
            </w:r>
            <w:r>
              <w:rPr>
                <w:rFonts w:ascii="Calibri" w:hAnsi="Calibri"/>
                <w:color w:val="000000"/>
              </w:rPr>
              <w:t xml:space="preserve">         </w:t>
            </w:r>
            <w:r>
              <w:rPr>
                <w:rFonts w:ascii="Calibri" w:hAnsi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>o          100 000,00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3635      5xxx         Územní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plánování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</w:rPr>
              <w:t xml:space="preserve">    o          500 000,00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6409      5xxx         Ostatní činnosti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j.n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o         147 000,00 Kč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Celkem se výdaje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snižují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o         747 000,00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Kč                                                                                                        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________________________________________________________________________________</w:t>
            </w:r>
          </w:p>
          <w:p w:rsidR="001349FA" w:rsidRDefault="001349FA" w:rsidP="00662E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3439C" w:rsidRDefault="00B3439C" w:rsidP="00B3439C">
      <w:pPr>
        <w:rPr>
          <w:rFonts w:ascii="Calibri" w:hAnsi="Calibri"/>
          <w:b/>
          <w:bCs/>
        </w:rPr>
      </w:pPr>
    </w:p>
    <w:p w:rsidR="00B3439C" w:rsidRDefault="00B3439C" w:rsidP="00B3439C">
      <w:pPr>
        <w:jc w:val="center"/>
        <w:rPr>
          <w:rFonts w:ascii="Calibri" w:hAnsi="Calibri"/>
          <w:b/>
          <w:bCs/>
        </w:rPr>
      </w:pPr>
    </w:p>
    <w:p w:rsidR="00B3439C" w:rsidRDefault="00B3439C" w:rsidP="00B3439C">
      <w:pPr>
        <w:rPr>
          <w:rFonts w:ascii="Calibri" w:hAnsi="Calibri"/>
          <w:b/>
          <w:bCs/>
        </w:rPr>
      </w:pPr>
    </w:p>
    <w:tbl>
      <w:tblPr>
        <w:tblW w:w="9440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"/>
        <w:gridCol w:w="809"/>
        <w:gridCol w:w="62"/>
        <w:gridCol w:w="756"/>
        <w:gridCol w:w="276"/>
        <w:gridCol w:w="5463"/>
        <w:gridCol w:w="65"/>
        <w:gridCol w:w="225"/>
        <w:gridCol w:w="1569"/>
        <w:gridCol w:w="205"/>
      </w:tblGrid>
      <w:tr w:rsidR="00B3439C" w:rsidTr="001349FA">
        <w:trPr>
          <w:gridBefore w:val="1"/>
          <w:wBefore w:w="10" w:type="dxa"/>
          <w:trHeight w:val="290"/>
        </w:trPr>
        <w:tc>
          <w:tcPr>
            <w:tcW w:w="1903" w:type="dxa"/>
            <w:gridSpan w:val="4"/>
          </w:tcPr>
          <w:p w:rsidR="00B3439C" w:rsidRDefault="00B3439C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463" w:type="dxa"/>
          </w:tcPr>
          <w:p w:rsidR="00B3439C" w:rsidRDefault="00B3439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90" w:type="dxa"/>
            <w:gridSpan w:val="2"/>
          </w:tcPr>
          <w:p w:rsidR="00B3439C" w:rsidRDefault="00B34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74" w:type="dxa"/>
            <w:gridSpan w:val="2"/>
          </w:tcPr>
          <w:p w:rsidR="00B3439C" w:rsidRDefault="00B3439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B3439C" w:rsidTr="001349FA">
        <w:trPr>
          <w:gridBefore w:val="1"/>
          <w:wBefore w:w="10" w:type="dxa"/>
          <w:trHeight w:val="290"/>
        </w:trPr>
        <w:tc>
          <w:tcPr>
            <w:tcW w:w="871" w:type="dxa"/>
            <w:gridSpan w:val="2"/>
          </w:tcPr>
          <w:p w:rsidR="00B3439C" w:rsidRDefault="00B34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gridSpan w:val="2"/>
          </w:tcPr>
          <w:p w:rsidR="00B3439C" w:rsidRDefault="00B34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463" w:type="dxa"/>
          </w:tcPr>
          <w:p w:rsidR="00B3439C" w:rsidRDefault="00B34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90" w:type="dxa"/>
            <w:gridSpan w:val="2"/>
          </w:tcPr>
          <w:p w:rsidR="00B3439C" w:rsidRDefault="00B34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74" w:type="dxa"/>
            <w:gridSpan w:val="2"/>
          </w:tcPr>
          <w:p w:rsidR="00B3439C" w:rsidRDefault="00B343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ind w:left="214" w:hanging="214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3439C" w:rsidTr="001349FA">
        <w:trPr>
          <w:gridAfter w:val="1"/>
          <w:wAfter w:w="205" w:type="dxa"/>
          <w:trHeight w:val="300"/>
        </w:trPr>
        <w:tc>
          <w:tcPr>
            <w:tcW w:w="8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8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9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439C" w:rsidRDefault="00B3439C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52432E" w:rsidRDefault="0052432E" w:rsidP="001349FA"/>
    <w:sectPr w:rsidR="0052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9C"/>
    <w:rsid w:val="001349FA"/>
    <w:rsid w:val="0052432E"/>
    <w:rsid w:val="00B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CE0D3-45A8-4DFC-BA35-FE0E746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439C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439C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F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1</cp:revision>
  <cp:lastPrinted>2021-03-03T08:40:00Z</cp:lastPrinted>
  <dcterms:created xsi:type="dcterms:W3CDTF">2021-03-03T08:22:00Z</dcterms:created>
  <dcterms:modified xsi:type="dcterms:W3CDTF">2021-03-03T08:40:00Z</dcterms:modified>
</cp:coreProperties>
</file>