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717A95" w:rsidTr="00717A95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717A95">
              <w:tc>
                <w:tcPr>
                  <w:tcW w:w="1555" w:type="dxa"/>
                  <w:vMerge w:val="restart"/>
                  <w:hideMark/>
                </w:tcPr>
                <w:p w:rsidR="00717A95" w:rsidRDefault="00717A95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:rsidR="00717A95" w:rsidRDefault="00717A95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717A95" w:rsidRDefault="00717A95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717A95">
              <w:tc>
                <w:tcPr>
                  <w:tcW w:w="1555" w:type="dxa"/>
                  <w:vMerge/>
                  <w:vAlign w:val="center"/>
                  <w:hideMark/>
                </w:tcPr>
                <w:p w:rsidR="00717A95" w:rsidRDefault="00717A95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:rsidR="00717A95" w:rsidRDefault="00717A95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:rsidR="00717A95" w:rsidRDefault="00717A95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717A95" w:rsidRDefault="00717A95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17A95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:rsidR="00717A95" w:rsidRDefault="00717A95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:rsidR="00717A95" w:rsidRDefault="00717A95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:rsidR="00717A95" w:rsidRDefault="00717A95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717A95" w:rsidRDefault="00717A95" w:rsidP="00717A95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Rozpočtové opatření č. 17</w:t>
      </w:r>
      <w:r>
        <w:rPr>
          <w:rFonts w:ascii="Calibri" w:hAnsi="Calibri"/>
          <w:bCs/>
          <w:u w:val="single"/>
        </w:rPr>
        <w:t>/2020</w:t>
      </w:r>
    </w:p>
    <w:p w:rsidR="00717A95" w:rsidRDefault="00717A95" w:rsidP="00717A95">
      <w:pPr>
        <w:jc w:val="center"/>
        <w:rPr>
          <w:rFonts w:ascii="Calibri" w:hAnsi="Calibri"/>
          <w:bCs/>
          <w:u w:val="single"/>
        </w:rPr>
      </w:pPr>
    </w:p>
    <w:p w:rsidR="00717A95" w:rsidRDefault="00717A95" w:rsidP="00717A95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</w:t>
      </w:r>
      <w:r>
        <w:rPr>
          <w:rFonts w:ascii="Calibri" w:hAnsi="Calibri"/>
          <w:bCs/>
        </w:rPr>
        <w:t>ené Radou města Klimkovice dne 31. 8</w:t>
      </w:r>
      <w:bookmarkStart w:id="0" w:name="_GoBack"/>
      <w:bookmarkEnd w:id="0"/>
      <w:r>
        <w:rPr>
          <w:rFonts w:ascii="Calibri" w:hAnsi="Calibri"/>
          <w:bCs/>
        </w:rPr>
        <w:t>. 2020</w:t>
      </w:r>
    </w:p>
    <w:p w:rsidR="00717A95" w:rsidRDefault="00717A95" w:rsidP="00717A95">
      <w:pPr>
        <w:jc w:val="center"/>
        <w:rPr>
          <w:rFonts w:ascii="Calibri" w:hAnsi="Calibri"/>
          <w:bCs/>
        </w:rPr>
      </w:pPr>
    </w:p>
    <w:p w:rsidR="00717A95" w:rsidRDefault="00717A95" w:rsidP="00717A95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Rada města Klimkovice s c h v a l u j e úpravu rozpočtu pro rok </w:t>
      </w:r>
      <w:r>
        <w:rPr>
          <w:rFonts w:ascii="Calibri" w:hAnsi="Calibri"/>
          <w:b/>
          <w:bCs/>
        </w:rPr>
        <w:t>2020 – rozpočtové opatření č. 17</w:t>
      </w:r>
      <w:r>
        <w:rPr>
          <w:rFonts w:ascii="Calibri" w:hAnsi="Calibri"/>
          <w:b/>
          <w:bCs/>
        </w:rPr>
        <w:t>/2020, kterým se:</w:t>
      </w:r>
    </w:p>
    <w:p w:rsidR="00717A95" w:rsidRDefault="00717A95" w:rsidP="00717A95">
      <w:pPr>
        <w:jc w:val="center"/>
        <w:rPr>
          <w:rFonts w:ascii="Calibri" w:hAnsi="Calibri"/>
          <w:b/>
          <w:bCs/>
        </w:rPr>
      </w:pP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12"/>
        <w:gridCol w:w="5406"/>
        <w:gridCol w:w="248"/>
        <w:gridCol w:w="1931"/>
      </w:tblGrid>
      <w:tr w:rsidR="00717A95" w:rsidTr="001E522E">
        <w:trPr>
          <w:trHeight w:val="310"/>
        </w:trPr>
        <w:tc>
          <w:tcPr>
            <w:tcW w:w="1504" w:type="dxa"/>
            <w:gridSpan w:val="2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     </w:t>
            </w:r>
          </w:p>
          <w:p w:rsidR="00717A95" w:rsidRDefault="00717A95" w:rsidP="001E522E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zvyšují příjmy</w:t>
            </w:r>
          </w:p>
        </w:tc>
        <w:tc>
          <w:tcPr>
            <w:tcW w:w="5406" w:type="dxa"/>
            <w:vAlign w:val="bottom"/>
            <w:hideMark/>
          </w:tcPr>
          <w:p w:rsidR="00717A95" w:rsidRDefault="00717A95" w:rsidP="001E522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bottom"/>
            <w:hideMark/>
          </w:tcPr>
          <w:p w:rsidR="00717A95" w:rsidRDefault="00717A95" w:rsidP="001E522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717A95" w:rsidRDefault="00717A95" w:rsidP="001E522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17A95" w:rsidTr="001E522E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812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406" w:type="dxa"/>
            <w:vAlign w:val="bottom"/>
            <w:hideMark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:rsidR="00717A95" w:rsidRDefault="00717A95" w:rsidP="001E52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717A95" w:rsidTr="001E522E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717A95" w:rsidRDefault="00717A95" w:rsidP="001E52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4122</w:t>
            </w:r>
          </w:p>
        </w:tc>
        <w:tc>
          <w:tcPr>
            <w:tcW w:w="5406" w:type="dxa"/>
            <w:vAlign w:val="bottom"/>
            <w:hideMark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Neinvestiční přijaté transfery od krajů UZ 680</w:t>
            </w:r>
          </w:p>
        </w:tc>
        <w:tc>
          <w:tcPr>
            <w:tcW w:w="248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717A95" w:rsidRDefault="00717A95" w:rsidP="001E522E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20.450 Kč</w:t>
            </w:r>
          </w:p>
        </w:tc>
      </w:tr>
      <w:tr w:rsidR="00717A95" w:rsidTr="001E522E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717A95" w:rsidRDefault="00717A95" w:rsidP="001E522E">
            <w:pPr>
              <w:spacing w:line="25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406" w:type="dxa"/>
            <w:vAlign w:val="bottom"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Neinvestiční přijaté </w:t>
            </w:r>
            <w:proofErr w:type="spell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transf</w:t>
            </w:r>
            <w:proofErr w:type="spellEnd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. z všeobecné </w:t>
            </w:r>
            <w:proofErr w:type="spellStart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pokl</w:t>
            </w:r>
            <w:proofErr w:type="spellEnd"/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. správy SR UZ98193</w:t>
            </w:r>
          </w:p>
        </w:tc>
        <w:tc>
          <w:tcPr>
            <w:tcW w:w="248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717A95" w:rsidRDefault="00717A95" w:rsidP="001E522E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124.000 Kč</w:t>
            </w:r>
          </w:p>
        </w:tc>
      </w:tr>
      <w:tr w:rsidR="00717A95" w:rsidTr="001E522E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717A95" w:rsidRDefault="00717A95" w:rsidP="001E522E">
            <w:pPr>
              <w:spacing w:line="25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6320</w:t>
            </w:r>
          </w:p>
        </w:tc>
        <w:tc>
          <w:tcPr>
            <w:tcW w:w="812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2xxx</w:t>
            </w:r>
          </w:p>
        </w:tc>
        <w:tc>
          <w:tcPr>
            <w:tcW w:w="5406" w:type="dxa"/>
            <w:vAlign w:val="bottom"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Pojištění funkčně nespecifikované</w:t>
            </w:r>
          </w:p>
        </w:tc>
        <w:tc>
          <w:tcPr>
            <w:tcW w:w="248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717A95" w:rsidRDefault="00717A95" w:rsidP="001E522E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10.428 Kč</w:t>
            </w:r>
          </w:p>
        </w:tc>
      </w:tr>
      <w:tr w:rsidR="00717A95" w:rsidTr="001E522E">
        <w:trPr>
          <w:trHeight w:val="310"/>
        </w:trPr>
        <w:tc>
          <w:tcPr>
            <w:tcW w:w="692" w:type="dxa"/>
            <w:noWrap/>
            <w:vAlign w:val="bottom"/>
          </w:tcPr>
          <w:p w:rsidR="00717A95" w:rsidRDefault="00717A95" w:rsidP="001E522E">
            <w:pPr>
              <w:spacing w:line="256" w:lineRule="auto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5406" w:type="dxa"/>
            <w:vAlign w:val="bottom"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Daň z příjmu právnických osob za obce</w:t>
            </w:r>
          </w:p>
        </w:tc>
        <w:tc>
          <w:tcPr>
            <w:tcW w:w="248" w:type="dxa"/>
            <w:noWrap/>
            <w:vAlign w:val="bottom"/>
          </w:tcPr>
          <w:p w:rsidR="00717A95" w:rsidRDefault="00717A95" w:rsidP="001E522E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</w:tcPr>
          <w:p w:rsidR="00717A95" w:rsidRDefault="00717A95" w:rsidP="001E522E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170.990 Kč</w:t>
            </w:r>
          </w:p>
        </w:tc>
      </w:tr>
      <w:tr w:rsidR="00717A95" w:rsidTr="001E522E">
        <w:trPr>
          <w:trHeight w:val="310"/>
        </w:trPr>
        <w:tc>
          <w:tcPr>
            <w:tcW w:w="692" w:type="dxa"/>
            <w:noWrap/>
            <w:vAlign w:val="bottom"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vAlign w:val="bottom"/>
            <w:hideMark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Celkem se příjmy zvyšují</w:t>
            </w:r>
          </w:p>
        </w:tc>
        <w:tc>
          <w:tcPr>
            <w:tcW w:w="248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931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325.868 Kč</w:t>
            </w:r>
          </w:p>
        </w:tc>
      </w:tr>
      <w:tr w:rsidR="00717A95" w:rsidTr="001E522E">
        <w:trPr>
          <w:trHeight w:val="310"/>
        </w:trPr>
        <w:tc>
          <w:tcPr>
            <w:tcW w:w="1504" w:type="dxa"/>
            <w:gridSpan w:val="2"/>
            <w:noWrap/>
            <w:vAlign w:val="bottom"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 </w:t>
            </w:r>
          </w:p>
          <w:p w:rsidR="00717A95" w:rsidRDefault="00717A95" w:rsidP="001E522E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17A95" w:rsidRDefault="00717A95" w:rsidP="001E522E">
            <w:pPr>
              <w:spacing w:line="180" w:lineRule="atLeas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zvyšují výdaje</w:t>
            </w:r>
          </w:p>
        </w:tc>
        <w:tc>
          <w:tcPr>
            <w:tcW w:w="5406" w:type="dxa"/>
            <w:vAlign w:val="bottom"/>
            <w:hideMark/>
          </w:tcPr>
          <w:p w:rsidR="00717A95" w:rsidRDefault="00717A95" w:rsidP="001E522E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noWrap/>
            <w:vAlign w:val="bottom"/>
            <w:hideMark/>
          </w:tcPr>
          <w:p w:rsidR="00717A95" w:rsidRDefault="00717A95" w:rsidP="001E522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717A95" w:rsidRDefault="00717A95" w:rsidP="001E522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717A95" w:rsidTr="001E522E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812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</w:t>
            </w:r>
            <w:proofErr w:type="spellEnd"/>
          </w:p>
        </w:tc>
        <w:tc>
          <w:tcPr>
            <w:tcW w:w="5406" w:type="dxa"/>
            <w:vAlign w:val="bottom"/>
            <w:hideMark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:rsidR="00717A95" w:rsidRDefault="00717A95" w:rsidP="001E522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717A95" w:rsidTr="001E522E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717A95" w:rsidRPr="00CB58E2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CB58E2">
              <w:rPr>
                <w:rFonts w:ascii="Calibri" w:hAnsi="Calibri"/>
                <w:bCs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812" w:type="dxa"/>
            <w:noWrap/>
            <w:vAlign w:val="bottom"/>
            <w:hideMark/>
          </w:tcPr>
          <w:p w:rsidR="00717A95" w:rsidRPr="00CB58E2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CB58E2"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Vnitřní obchod UZ 680</w:t>
            </w:r>
          </w:p>
        </w:tc>
        <w:tc>
          <w:tcPr>
            <w:tcW w:w="248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717A95" w:rsidRDefault="00717A95" w:rsidP="001E522E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20.450 Kč</w:t>
            </w:r>
          </w:p>
        </w:tc>
      </w:tr>
      <w:tr w:rsidR="00717A95" w:rsidTr="001E522E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717A95" w:rsidRPr="00CB58E2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CB58E2">
              <w:rPr>
                <w:rFonts w:ascii="Calibri" w:hAnsi="Calibri"/>
                <w:bCs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812" w:type="dxa"/>
            <w:noWrap/>
            <w:vAlign w:val="bottom"/>
            <w:hideMark/>
          </w:tcPr>
          <w:p w:rsidR="00717A95" w:rsidRPr="00CB58E2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CB58E2"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Volby do zastupitelstev ÚSC UZ 98193</w:t>
            </w:r>
          </w:p>
        </w:tc>
        <w:tc>
          <w:tcPr>
            <w:tcW w:w="248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717A95" w:rsidRDefault="00717A95" w:rsidP="001E522E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124.000 Kč</w:t>
            </w:r>
          </w:p>
        </w:tc>
      </w:tr>
      <w:tr w:rsidR="00717A95" w:rsidTr="001E522E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2221</w:t>
            </w:r>
          </w:p>
        </w:tc>
        <w:tc>
          <w:tcPr>
            <w:tcW w:w="812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Provoz veřejné silniční dopravy</w:t>
            </w:r>
          </w:p>
        </w:tc>
        <w:tc>
          <w:tcPr>
            <w:tcW w:w="248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717A95" w:rsidRDefault="00717A95" w:rsidP="001E522E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10.428 Kč</w:t>
            </w:r>
          </w:p>
        </w:tc>
      </w:tr>
      <w:tr w:rsidR="00717A95" w:rsidTr="001E522E">
        <w:trPr>
          <w:trHeight w:val="310"/>
        </w:trPr>
        <w:tc>
          <w:tcPr>
            <w:tcW w:w="692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3326</w:t>
            </w:r>
          </w:p>
        </w:tc>
        <w:tc>
          <w:tcPr>
            <w:tcW w:w="812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Pořízení, zachování a obnova hodnot místního kulturního, …</w:t>
            </w:r>
          </w:p>
        </w:tc>
        <w:tc>
          <w:tcPr>
            <w:tcW w:w="248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717A95" w:rsidRDefault="00717A95" w:rsidP="001E522E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17.000 Kč</w:t>
            </w:r>
          </w:p>
        </w:tc>
      </w:tr>
      <w:tr w:rsidR="00717A95" w:rsidTr="001E522E">
        <w:trPr>
          <w:trHeight w:val="310"/>
        </w:trPr>
        <w:tc>
          <w:tcPr>
            <w:tcW w:w="692" w:type="dxa"/>
            <w:noWrap/>
            <w:vAlign w:val="bottom"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6399</w:t>
            </w:r>
          </w:p>
        </w:tc>
        <w:tc>
          <w:tcPr>
            <w:tcW w:w="812" w:type="dxa"/>
            <w:noWrap/>
            <w:vAlign w:val="bottom"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406" w:type="dxa"/>
            <w:vAlign w:val="bottom"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finanční operace</w:t>
            </w:r>
          </w:p>
        </w:tc>
        <w:tc>
          <w:tcPr>
            <w:tcW w:w="248" w:type="dxa"/>
            <w:noWrap/>
            <w:vAlign w:val="bottom"/>
          </w:tcPr>
          <w:p w:rsidR="00717A95" w:rsidRDefault="00717A95" w:rsidP="001E522E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931" w:type="dxa"/>
            <w:noWrap/>
            <w:vAlign w:val="bottom"/>
          </w:tcPr>
          <w:p w:rsidR="00717A95" w:rsidRDefault="00717A95" w:rsidP="001E522E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170.990 Kč</w:t>
            </w:r>
          </w:p>
        </w:tc>
      </w:tr>
      <w:tr w:rsidR="00717A95" w:rsidTr="001E522E">
        <w:trPr>
          <w:trHeight w:val="310"/>
        </w:trPr>
        <w:tc>
          <w:tcPr>
            <w:tcW w:w="692" w:type="dxa"/>
            <w:noWrap/>
            <w:vAlign w:val="bottom"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bottom"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vAlign w:val="bottom"/>
            <w:hideMark/>
          </w:tcPr>
          <w:p w:rsidR="00717A95" w:rsidRDefault="00717A95" w:rsidP="001E522E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Celkem se výdaje zvyšují</w:t>
            </w:r>
          </w:p>
        </w:tc>
        <w:tc>
          <w:tcPr>
            <w:tcW w:w="248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 </w:t>
            </w:r>
          </w:p>
        </w:tc>
        <w:tc>
          <w:tcPr>
            <w:tcW w:w="1931" w:type="dxa"/>
            <w:noWrap/>
            <w:vAlign w:val="bottom"/>
            <w:hideMark/>
          </w:tcPr>
          <w:p w:rsidR="00717A95" w:rsidRDefault="00717A95" w:rsidP="001E522E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342.868 Kč</w:t>
            </w:r>
          </w:p>
        </w:tc>
      </w:tr>
    </w:tbl>
    <w:p w:rsidR="00717A95" w:rsidRDefault="00717A95" w:rsidP="00717A95">
      <w:pPr>
        <w:pBdr>
          <w:bottom w:val="single" w:sz="6" w:space="1" w:color="auto"/>
        </w:pBdr>
        <w:jc w:val="both"/>
        <w:rPr>
          <w:rFonts w:ascii="Calibri" w:hAnsi="Calibri"/>
          <w:b/>
          <w:sz w:val="22"/>
          <w:szCs w:val="22"/>
        </w:rPr>
      </w:pPr>
    </w:p>
    <w:p w:rsidR="00717A95" w:rsidRDefault="00717A95" w:rsidP="00717A95">
      <w:pPr>
        <w:pBdr>
          <w:bottom w:val="single" w:sz="6" w:space="1" w:color="auto"/>
        </w:pBdr>
        <w:jc w:val="both"/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</w:p>
    <w:p w:rsidR="00717A95" w:rsidRDefault="00717A95" w:rsidP="00717A95">
      <w:pPr>
        <w:pBdr>
          <w:bottom w:val="single" w:sz="6" w:space="1" w:color="auto"/>
        </w:pBdr>
        <w:jc w:val="both"/>
        <w:rPr>
          <w:rFonts w:ascii="Calibri" w:hAnsi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snižují výdaje</w:t>
      </w:r>
    </w:p>
    <w:p w:rsidR="00717A95" w:rsidRDefault="00717A95" w:rsidP="00717A95">
      <w:pPr>
        <w:pBdr>
          <w:bottom w:val="single" w:sz="6" w:space="1" w:color="auto"/>
        </w:pBd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§</w:t>
      </w:r>
      <w:r>
        <w:rPr>
          <w:rFonts w:ascii="Calibri" w:hAnsi="Calibri"/>
          <w:b/>
          <w:sz w:val="20"/>
          <w:szCs w:val="20"/>
        </w:rPr>
        <w:tab/>
      </w:r>
      <w:proofErr w:type="spellStart"/>
      <w:r>
        <w:rPr>
          <w:rFonts w:ascii="Calibri" w:hAnsi="Calibri"/>
          <w:b/>
          <w:sz w:val="20"/>
          <w:szCs w:val="20"/>
        </w:rPr>
        <w:t>pol</w:t>
      </w:r>
      <w:proofErr w:type="spellEnd"/>
      <w:r>
        <w:rPr>
          <w:rFonts w:ascii="Calibri" w:hAnsi="Calibri"/>
          <w:b/>
          <w:sz w:val="20"/>
          <w:szCs w:val="20"/>
        </w:rPr>
        <w:tab/>
        <w:t xml:space="preserve">    Název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>Částka</w:t>
      </w:r>
    </w:p>
    <w:p w:rsidR="00717A95" w:rsidRDefault="00717A95" w:rsidP="00717A95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6409      5xxx</w:t>
      </w:r>
      <w:r>
        <w:rPr>
          <w:rFonts w:ascii="Calibri" w:hAnsi="Calibri"/>
          <w:sz w:val="20"/>
          <w:szCs w:val="20"/>
        </w:rPr>
        <w:tab/>
        <w:t xml:space="preserve">    Ostatní činnosti </w:t>
      </w:r>
      <w:proofErr w:type="spellStart"/>
      <w:proofErr w:type="gramStart"/>
      <w:r>
        <w:rPr>
          <w:rFonts w:ascii="Calibri" w:hAnsi="Calibri"/>
          <w:sz w:val="20"/>
          <w:szCs w:val="20"/>
        </w:rPr>
        <w:t>j.n</w:t>
      </w:r>
      <w:proofErr w:type="spellEnd"/>
      <w:r>
        <w:rPr>
          <w:rFonts w:ascii="Calibri" w:hAnsi="Calibri"/>
          <w:sz w:val="20"/>
          <w:szCs w:val="20"/>
        </w:rPr>
        <w:t>.</w:t>
      </w:r>
      <w:proofErr w:type="gramEnd"/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o                         17.000 Kč</w:t>
      </w:r>
    </w:p>
    <w:p w:rsidR="00717A95" w:rsidRDefault="00717A95" w:rsidP="00717A95">
      <w:pPr>
        <w:pBdr>
          <w:bottom w:val="single" w:sz="6" w:space="1" w:color="auto"/>
        </w:pBd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b/>
          <w:sz w:val="20"/>
          <w:szCs w:val="20"/>
        </w:rPr>
        <w:t xml:space="preserve">Celkem se výdaje </w:t>
      </w:r>
      <w:proofErr w:type="gramStart"/>
      <w:r>
        <w:rPr>
          <w:rFonts w:ascii="Calibri" w:hAnsi="Calibri"/>
          <w:b/>
          <w:sz w:val="20"/>
          <w:szCs w:val="20"/>
        </w:rPr>
        <w:t>snižují</w:t>
      </w:r>
      <w:r>
        <w:rPr>
          <w:rFonts w:ascii="Calibri" w:hAnsi="Calibri"/>
          <w:b/>
          <w:sz w:val="20"/>
          <w:szCs w:val="20"/>
        </w:rPr>
        <w:tab/>
        <w:t xml:space="preserve"> 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      o                         17.000</w:t>
      </w:r>
      <w:proofErr w:type="gramEnd"/>
      <w:r>
        <w:rPr>
          <w:rFonts w:ascii="Calibri" w:hAnsi="Calibri"/>
          <w:b/>
          <w:sz w:val="20"/>
          <w:szCs w:val="20"/>
        </w:rPr>
        <w:t xml:space="preserve"> Kč</w:t>
      </w:r>
    </w:p>
    <w:p w:rsidR="00F55D5A" w:rsidRDefault="00F55D5A"/>
    <w:sectPr w:rsidR="00F5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95"/>
    <w:rsid w:val="00717A95"/>
    <w:rsid w:val="00F5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99CEE-B8F5-482E-B3AC-B5CBDFE2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7A95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7A95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Iveta Rattmanova</cp:lastModifiedBy>
  <cp:revision>1</cp:revision>
  <dcterms:created xsi:type="dcterms:W3CDTF">2020-09-02T12:05:00Z</dcterms:created>
  <dcterms:modified xsi:type="dcterms:W3CDTF">2020-09-02T12:09:00Z</dcterms:modified>
</cp:coreProperties>
</file>