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314"/>
        <w:gridCol w:w="2512"/>
        <w:gridCol w:w="1099"/>
        <w:gridCol w:w="11776"/>
      </w:tblGrid>
      <w:tr w:rsidR="00284686">
        <w:trPr>
          <w:cantSplit/>
        </w:trPr>
        <w:tc>
          <w:tcPr>
            <w:tcW w:w="2826" w:type="dxa"/>
            <w:gridSpan w:val="2"/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2875" w:type="dxa"/>
            <w:gridSpan w:val="2"/>
          </w:tcPr>
          <w:p w:rsidR="00284686" w:rsidRDefault="00DF2F44">
            <w:pPr>
              <w:spacing w:after="0" w:line="240" w:lineRule="auto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>ROZVAHA</w:t>
            </w:r>
          </w:p>
        </w:tc>
      </w:tr>
      <w:tr w:rsidR="00284686">
        <w:trPr>
          <w:cantSplit/>
        </w:trPr>
        <w:tc>
          <w:tcPr>
            <w:tcW w:w="314" w:type="dxa"/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512" w:type="dxa"/>
          </w:tcPr>
          <w:p w:rsidR="00284686" w:rsidRDefault="00DF2F44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99795" cy="899795"/>
                  <wp:effectExtent l="0" t="0" r="0" b="0"/>
                  <wp:wrapNone/>
                  <wp:docPr id="1" name="Report Imag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1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875" w:type="dxa"/>
            <w:gridSpan w:val="2"/>
          </w:tcPr>
          <w:p w:rsidR="00284686" w:rsidRDefault="00DF2F4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územní samosprávné celky, svazky obcí, regionální rady regionu soudržnosti</w:t>
            </w:r>
          </w:p>
        </w:tc>
      </w:tr>
      <w:tr w:rsidR="00284686">
        <w:trPr>
          <w:cantSplit/>
        </w:trPr>
        <w:tc>
          <w:tcPr>
            <w:tcW w:w="2826" w:type="dxa"/>
            <w:gridSpan w:val="2"/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2875" w:type="dxa"/>
            <w:gridSpan w:val="2"/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(v Kč, s přesností na dvě desetinná místa)</w:t>
            </w:r>
          </w:p>
        </w:tc>
      </w:tr>
      <w:tr w:rsidR="00284686">
        <w:trPr>
          <w:cantSplit/>
        </w:trPr>
        <w:tc>
          <w:tcPr>
            <w:tcW w:w="2826" w:type="dxa"/>
            <w:gridSpan w:val="2"/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099" w:type="dxa"/>
            <w:vAlign w:val="center"/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Období:</w:t>
            </w:r>
          </w:p>
        </w:tc>
        <w:tc>
          <w:tcPr>
            <w:tcW w:w="11776" w:type="dxa"/>
          </w:tcPr>
          <w:p w:rsidR="00284686" w:rsidRDefault="00DF2F44">
            <w:pPr>
              <w:spacing w:after="0" w:line="240" w:lineRule="auto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12 / 2019</w:t>
            </w:r>
          </w:p>
        </w:tc>
      </w:tr>
      <w:tr w:rsidR="00284686">
        <w:trPr>
          <w:cantSplit/>
        </w:trPr>
        <w:tc>
          <w:tcPr>
            <w:tcW w:w="2826" w:type="dxa"/>
            <w:gridSpan w:val="2"/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099" w:type="dxa"/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IČO:</w:t>
            </w:r>
          </w:p>
        </w:tc>
        <w:tc>
          <w:tcPr>
            <w:tcW w:w="11776" w:type="dxa"/>
          </w:tcPr>
          <w:p w:rsidR="00284686" w:rsidRDefault="00DF2F44">
            <w:pPr>
              <w:spacing w:after="0" w:line="240" w:lineRule="auto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00298051</w:t>
            </w:r>
          </w:p>
        </w:tc>
      </w:tr>
      <w:tr w:rsidR="00284686">
        <w:trPr>
          <w:cantSplit/>
        </w:trPr>
        <w:tc>
          <w:tcPr>
            <w:tcW w:w="2826" w:type="dxa"/>
            <w:gridSpan w:val="2"/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099" w:type="dxa"/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Název:</w:t>
            </w:r>
          </w:p>
        </w:tc>
        <w:tc>
          <w:tcPr>
            <w:tcW w:w="11776" w:type="dxa"/>
          </w:tcPr>
          <w:p w:rsidR="00284686" w:rsidRDefault="00DF2F44">
            <w:pPr>
              <w:spacing w:after="0" w:line="240" w:lineRule="auto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 xml:space="preserve">Město Klimkovice </w:t>
            </w:r>
          </w:p>
        </w:tc>
      </w:tr>
      <w:tr w:rsidR="00284686">
        <w:trPr>
          <w:cantSplit/>
        </w:trPr>
        <w:tc>
          <w:tcPr>
            <w:tcW w:w="15701" w:type="dxa"/>
            <w:gridSpan w:val="4"/>
            <w:tcBorders>
              <w:top w:val="single" w:sz="0" w:space="0" w:color="auto"/>
            </w:tcBorders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284686" w:rsidRDefault="00284686">
      <w:pPr>
        <w:sectPr w:rsidR="00284686">
          <w:headerReference w:type="default" r:id="rId8"/>
          <w:footerReference w:type="default" r:id="rId9"/>
          <w:pgSz w:w="16835" w:h="11903" w:orient="landscape"/>
          <w:pgMar w:top="566" w:right="568" w:bottom="851" w:left="566" w:header="566" w:footer="851" w:gutter="0"/>
          <w:cols w:space="708"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628"/>
        <w:gridCol w:w="6123"/>
        <w:gridCol w:w="785"/>
        <w:gridCol w:w="2041"/>
        <w:gridCol w:w="2041"/>
        <w:gridCol w:w="2041"/>
        <w:gridCol w:w="2042"/>
      </w:tblGrid>
      <w:tr w:rsidR="00284686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shd w:val="clear" w:color="auto" w:fill="E3E3E3"/>
            <w:tcMar>
              <w:left w:w="10" w:type="dxa"/>
              <w:right w:w="10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6123" w:type="dxa"/>
            <w:tcBorders>
              <w:top w:val="single" w:sz="0" w:space="0" w:color="auto"/>
            </w:tcBorders>
            <w:shd w:val="clear" w:color="auto" w:fill="E3E3E3"/>
          </w:tcPr>
          <w:p w:rsidR="00284686" w:rsidRDefault="00284686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785" w:type="dxa"/>
            <w:tcBorders>
              <w:top w:val="single" w:sz="0" w:space="0" w:color="auto"/>
            </w:tcBorders>
            <w:shd w:val="clear" w:color="auto" w:fill="E3E3E3"/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  <w:tc>
          <w:tcPr>
            <w:tcW w:w="8165" w:type="dxa"/>
            <w:gridSpan w:val="4"/>
            <w:tcBorders>
              <w:top w:val="single" w:sz="0" w:space="0" w:color="auto"/>
              <w:left w:val="single" w:sz="0" w:space="0" w:color="auto"/>
              <w:bottom w:val="single" w:sz="0" w:space="0" w:color="auto"/>
            </w:tcBorders>
            <w:shd w:val="clear" w:color="auto" w:fill="E3E3E3"/>
          </w:tcPr>
          <w:p w:rsidR="00284686" w:rsidRDefault="00DF2F44">
            <w:pPr>
              <w:spacing w:after="0" w:line="240" w:lineRule="auto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Období</w:t>
            </w:r>
          </w:p>
        </w:tc>
      </w:tr>
      <w:tr w:rsidR="00284686">
        <w:trPr>
          <w:cantSplit/>
        </w:trPr>
        <w:tc>
          <w:tcPr>
            <w:tcW w:w="628" w:type="dxa"/>
            <w:shd w:val="clear" w:color="auto" w:fill="E3E3E3"/>
            <w:tcMar>
              <w:left w:w="10" w:type="dxa"/>
              <w:right w:w="10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Číslo</w:t>
            </w:r>
          </w:p>
        </w:tc>
        <w:tc>
          <w:tcPr>
            <w:tcW w:w="6123" w:type="dxa"/>
            <w:shd w:val="clear" w:color="auto" w:fill="E3E3E3"/>
          </w:tcPr>
          <w:p w:rsidR="00284686" w:rsidRDefault="00284686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785" w:type="dxa"/>
            <w:shd w:val="clear" w:color="auto" w:fill="E3E3E3"/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Syntetický</w:t>
            </w:r>
          </w:p>
        </w:tc>
        <w:tc>
          <w:tcPr>
            <w:tcW w:w="2041" w:type="dxa"/>
            <w:tcBorders>
              <w:left w:val="single" w:sz="0" w:space="0" w:color="auto"/>
              <w:bottom w:val="single" w:sz="0" w:space="0" w:color="auto"/>
            </w:tcBorders>
            <w:shd w:val="clear" w:color="auto" w:fill="E3E3E3"/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  <w:tc>
          <w:tcPr>
            <w:tcW w:w="2041" w:type="dxa"/>
            <w:tcBorders>
              <w:bottom w:val="single" w:sz="0" w:space="0" w:color="auto"/>
            </w:tcBorders>
            <w:shd w:val="clear" w:color="auto" w:fill="E3E3E3"/>
          </w:tcPr>
          <w:p w:rsidR="00284686" w:rsidRDefault="00DF2F44">
            <w:pPr>
              <w:spacing w:after="0" w:line="240" w:lineRule="auto"/>
              <w:jc w:val="center"/>
              <w:rPr>
                <w:rFonts w:ascii="Arial" w:hAnsi="Arial"/>
                <w:b/>
                <w:i/>
                <w:sz w:val="14"/>
              </w:rPr>
            </w:pPr>
            <w:r>
              <w:rPr>
                <w:rFonts w:ascii="Arial" w:hAnsi="Arial"/>
                <w:b/>
                <w:i/>
                <w:sz w:val="14"/>
              </w:rPr>
              <w:t>Běžné</w:t>
            </w:r>
          </w:p>
        </w:tc>
        <w:tc>
          <w:tcPr>
            <w:tcW w:w="2041" w:type="dxa"/>
            <w:tcBorders>
              <w:bottom w:val="single" w:sz="0" w:space="0" w:color="auto"/>
            </w:tcBorders>
            <w:shd w:val="clear" w:color="auto" w:fill="E3E3E3"/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  <w:tc>
          <w:tcPr>
            <w:tcW w:w="2042" w:type="dxa"/>
            <w:tcBorders>
              <w:left w:val="single" w:sz="0" w:space="0" w:color="auto"/>
            </w:tcBorders>
            <w:shd w:val="clear" w:color="auto" w:fill="E3E3E3"/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i/>
                <w:sz w:val="14"/>
              </w:rPr>
            </w:pPr>
            <w:r>
              <w:rPr>
                <w:rFonts w:ascii="Arial" w:hAnsi="Arial"/>
                <w:b/>
                <w:i/>
                <w:sz w:val="14"/>
              </w:rPr>
              <w:t>Minulé</w:t>
            </w:r>
          </w:p>
        </w:tc>
      </w:tr>
      <w:tr w:rsidR="00284686">
        <w:trPr>
          <w:cantSplit/>
        </w:trPr>
        <w:tc>
          <w:tcPr>
            <w:tcW w:w="628" w:type="dxa"/>
            <w:shd w:val="clear" w:color="auto" w:fill="E3E3E3"/>
            <w:tcMar>
              <w:left w:w="10" w:type="dxa"/>
              <w:right w:w="10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položky</w:t>
            </w:r>
          </w:p>
        </w:tc>
        <w:tc>
          <w:tcPr>
            <w:tcW w:w="6123" w:type="dxa"/>
            <w:shd w:val="clear" w:color="auto" w:fill="E3E3E3"/>
          </w:tcPr>
          <w:p w:rsidR="00284686" w:rsidRDefault="00DF2F44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Název položky</w:t>
            </w:r>
          </w:p>
        </w:tc>
        <w:tc>
          <w:tcPr>
            <w:tcW w:w="785" w:type="dxa"/>
            <w:shd w:val="clear" w:color="auto" w:fill="E3E3E3"/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účet</w:t>
            </w:r>
          </w:p>
        </w:tc>
        <w:tc>
          <w:tcPr>
            <w:tcW w:w="2041" w:type="dxa"/>
            <w:tcBorders>
              <w:left w:val="single" w:sz="0" w:space="0" w:color="auto"/>
            </w:tcBorders>
            <w:shd w:val="clear" w:color="auto" w:fill="E3E3E3"/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Brutto</w:t>
            </w:r>
          </w:p>
        </w:tc>
        <w:tc>
          <w:tcPr>
            <w:tcW w:w="2041" w:type="dxa"/>
            <w:shd w:val="clear" w:color="auto" w:fill="E3E3E3"/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Korekce</w:t>
            </w:r>
          </w:p>
        </w:tc>
        <w:tc>
          <w:tcPr>
            <w:tcW w:w="2041" w:type="dxa"/>
            <w:shd w:val="clear" w:color="auto" w:fill="E3E3E3"/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Netto</w:t>
            </w:r>
          </w:p>
        </w:tc>
        <w:tc>
          <w:tcPr>
            <w:tcW w:w="2042" w:type="dxa"/>
            <w:tcBorders>
              <w:left w:val="single" w:sz="0" w:space="0" w:color="auto"/>
            </w:tcBorders>
            <w:shd w:val="clear" w:color="auto" w:fill="E3E3E3"/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</w:tr>
      <w:tr w:rsidR="00284686">
        <w:trPr>
          <w:cantSplit/>
        </w:trPr>
        <w:tc>
          <w:tcPr>
            <w:tcW w:w="15701" w:type="dxa"/>
            <w:gridSpan w:val="7"/>
          </w:tcPr>
          <w:p w:rsidR="00284686" w:rsidRDefault="00284686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</w:tbl>
    <w:p w:rsidR="00284686" w:rsidRDefault="00284686">
      <w:pPr>
        <w:sectPr w:rsidR="00284686">
          <w:headerReference w:type="default" r:id="rId10"/>
          <w:footerReference w:type="default" r:id="rId11"/>
          <w:headerReference w:type="first" r:id="rId12"/>
          <w:footerReference w:type="first" r:id="rId13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157"/>
        <w:gridCol w:w="157"/>
        <w:gridCol w:w="157"/>
        <w:gridCol w:w="157"/>
        <w:gridCol w:w="6437"/>
        <w:gridCol w:w="471"/>
        <w:gridCol w:w="2041"/>
        <w:gridCol w:w="2041"/>
        <w:gridCol w:w="2041"/>
        <w:gridCol w:w="2042"/>
      </w:tblGrid>
      <w:tr w:rsidR="00284686">
        <w:trPr>
          <w:cantSplit/>
        </w:trPr>
        <w:tc>
          <w:tcPr>
            <w:tcW w:w="628" w:type="dxa"/>
            <w:gridSpan w:val="4"/>
            <w:tcBorders>
              <w:top w:val="single" w:sz="0" w:space="0" w:color="auto"/>
              <w:bottom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437" w:type="dxa"/>
            <w:tcBorders>
              <w:top w:val="single" w:sz="0" w:space="0" w:color="auto"/>
              <w:bottom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r>
              <w:rPr>
                <w:rFonts w:ascii="Arial" w:hAnsi="Arial"/>
                <w:b/>
                <w:color w:val="000080"/>
                <w:sz w:val="20"/>
              </w:rPr>
              <w:t>AKTIVA CELKEM</w:t>
            </w:r>
          </w:p>
        </w:tc>
        <w:tc>
          <w:tcPr>
            <w:tcW w:w="471" w:type="dxa"/>
            <w:tcBorders>
              <w:top w:val="single" w:sz="0" w:space="0" w:color="auto"/>
              <w:bottom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694 147 974,75 </w:t>
            </w: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131 004 882,59 </w:t>
            </w: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563 143 092,16 </w:t>
            </w:r>
          </w:p>
        </w:tc>
        <w:tc>
          <w:tcPr>
            <w:tcW w:w="2042" w:type="dxa"/>
            <w:tcBorders>
              <w:top w:val="single" w:sz="0" w:space="0" w:color="auto"/>
              <w:bottom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488 700 563,23 </w:t>
            </w:r>
          </w:p>
        </w:tc>
      </w:tr>
      <w:tr w:rsidR="00284686">
        <w:trPr>
          <w:cantSplit/>
        </w:trPr>
        <w:tc>
          <w:tcPr>
            <w:tcW w:w="15701" w:type="dxa"/>
            <w:gridSpan w:val="10"/>
          </w:tcPr>
          <w:p w:rsidR="00284686" w:rsidRDefault="00284686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284686">
        <w:trPr>
          <w:cantSplit/>
        </w:trPr>
        <w:tc>
          <w:tcPr>
            <w:tcW w:w="314" w:type="dxa"/>
            <w:gridSpan w:val="2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A.</w:t>
            </w:r>
          </w:p>
        </w:tc>
        <w:tc>
          <w:tcPr>
            <w:tcW w:w="314" w:type="dxa"/>
            <w:gridSpan w:val="2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437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Stálá aktiva</w:t>
            </w:r>
          </w:p>
        </w:tc>
        <w:tc>
          <w:tcPr>
            <w:tcW w:w="47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592 428 547,84 </w:t>
            </w: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130 569 554,64 </w:t>
            </w: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461 858 993,20 </w:t>
            </w:r>
          </w:p>
        </w:tc>
        <w:tc>
          <w:tcPr>
            <w:tcW w:w="2042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423 540 908,55 </w:t>
            </w: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314" w:type="dxa"/>
            <w:gridSpan w:val="2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I.</w:t>
            </w:r>
          </w:p>
        </w:tc>
        <w:tc>
          <w:tcPr>
            <w:tcW w:w="157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6437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Dlouhodobý nehmotný majetek</w:t>
            </w:r>
          </w:p>
        </w:tc>
        <w:tc>
          <w:tcPr>
            <w:tcW w:w="47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3 125 697,87 </w:t>
            </w:r>
          </w:p>
        </w:tc>
        <w:tc>
          <w:tcPr>
            <w:tcW w:w="20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1 246 189,87 </w:t>
            </w:r>
          </w:p>
        </w:tc>
        <w:tc>
          <w:tcPr>
            <w:tcW w:w="20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1 879 508,00 </w:t>
            </w:r>
          </w:p>
        </w:tc>
        <w:tc>
          <w:tcPr>
            <w:tcW w:w="2042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2 058 896,00 </w:t>
            </w: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Nehmotné výsledky výzkumu a vývoje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012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Software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013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Ocenitelná práva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014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198 440,00 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29 772,00 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168 668,00 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175 284,00 </w:t>
            </w: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Povolenky na emise a preferenční limity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015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Drobný dlouhodobý nehmotný majetek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018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759 540,87 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759 540,87 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dlouhodobý nehmotný majetek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019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2 167 717,00 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456 877,00 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1 710 840,00 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1 883 612,00 </w:t>
            </w: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Nedokončený dlouhodobý nehmotný majetek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041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Poskytnuté zálohy na dlouhodobý nehmotný majetek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051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Dlouhodobý nehmotný majetek určení k prodeji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035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314" w:type="dxa"/>
            <w:gridSpan w:val="2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II.</w:t>
            </w:r>
          </w:p>
        </w:tc>
        <w:tc>
          <w:tcPr>
            <w:tcW w:w="157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6437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Dlouhodobý hmotný majetek</w:t>
            </w:r>
          </w:p>
        </w:tc>
        <w:tc>
          <w:tcPr>
            <w:tcW w:w="47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589 239 266,97 </w:t>
            </w:r>
          </w:p>
        </w:tc>
        <w:tc>
          <w:tcPr>
            <w:tcW w:w="20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129 323 364,77 </w:t>
            </w:r>
          </w:p>
        </w:tc>
        <w:tc>
          <w:tcPr>
            <w:tcW w:w="20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459 915 902,20 </w:t>
            </w:r>
          </w:p>
        </w:tc>
        <w:tc>
          <w:tcPr>
            <w:tcW w:w="2042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421 320 464,55 </w:t>
            </w: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Pozemky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031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84 516 976,73 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84 516 976,73 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69 840 067,33 </w:t>
            </w: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Kulturní předměty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032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1 370 366,76 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1 370 366,76 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1 141 426,40 </w:t>
            </w: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Stavby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021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428 088 929,09 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112 010 303,43 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316 078 625,66 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327 130 378,64 </w:t>
            </w: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Samostatné hmotné movité věci a soubory hmotných movitých věcí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022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20 429 477,98 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7 564 646,36 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12 864 831,62 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13 298 782,61 </w:t>
            </w: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Pěstitelské celky trvalých porostů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025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Drobný dlouhodobý hmotný majetek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028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9 748 414,98 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9 748 414,98 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dlouhodobý hmotný majetek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029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Nedokončený dlouhodobý hmotný majetek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042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44 452 301,43 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44 452 301,43 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9 909 809,57 </w:t>
            </w: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Poskytnuté zálohy na dlouhodobý hmotný majetek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052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632 800,00 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632 800,00 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Dlouhodobý hmotný majetek určený k prodeji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036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314" w:type="dxa"/>
            <w:gridSpan w:val="2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III.</w:t>
            </w:r>
          </w:p>
        </w:tc>
        <w:tc>
          <w:tcPr>
            <w:tcW w:w="157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6437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Dlouhodobý finanční majetek</w:t>
            </w:r>
          </w:p>
        </w:tc>
        <w:tc>
          <w:tcPr>
            <w:tcW w:w="47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2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Majetkové účasti v osobách s rozhodujícím vlivem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061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Majetkové účasti v osobách s podstatným vlivem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062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Dluhové cenné papíry držené do splatnosti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063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půjčky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067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Termínované vklady dlouhodobé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068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dlouhodobý finanční majetek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069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Pořizovaný dlouhodobý finanční majetek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043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Poskytnuté zálohy na dlouhodobý finanční majetek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053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314" w:type="dxa"/>
            <w:gridSpan w:val="2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IV.</w:t>
            </w:r>
          </w:p>
        </w:tc>
        <w:tc>
          <w:tcPr>
            <w:tcW w:w="157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6437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Dlouhodobé pohledávky</w:t>
            </w:r>
          </w:p>
        </w:tc>
        <w:tc>
          <w:tcPr>
            <w:tcW w:w="47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63 583,00 </w:t>
            </w:r>
          </w:p>
        </w:tc>
        <w:tc>
          <w:tcPr>
            <w:tcW w:w="20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63 583,00 </w:t>
            </w:r>
          </w:p>
        </w:tc>
        <w:tc>
          <w:tcPr>
            <w:tcW w:w="2042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161 548,00 </w:t>
            </w: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Poskytnuté návratné finanční výpomoci dlouhodobé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462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9 720,00 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9 720,00 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34 920,00 </w:t>
            </w: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pohledávky z postoupených úvěrů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464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poskytnuté zálohy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465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2 000,00 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2 000,00 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2 000,00 </w:t>
            </w: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pohledávky z ručení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466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dlouhodobé pohledávky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469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51 863,00 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51 863,00 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124 628,00 </w:t>
            </w: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poskytnuté zálohy na transfery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471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01" w:type="dxa"/>
            <w:gridSpan w:val="10"/>
          </w:tcPr>
          <w:p w:rsidR="00284686" w:rsidRDefault="00284686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284686">
        <w:trPr>
          <w:cantSplit/>
        </w:trPr>
        <w:tc>
          <w:tcPr>
            <w:tcW w:w="314" w:type="dxa"/>
            <w:gridSpan w:val="2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B.</w:t>
            </w:r>
          </w:p>
        </w:tc>
        <w:tc>
          <w:tcPr>
            <w:tcW w:w="314" w:type="dxa"/>
            <w:gridSpan w:val="2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437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Oběžná aktiva</w:t>
            </w:r>
          </w:p>
        </w:tc>
        <w:tc>
          <w:tcPr>
            <w:tcW w:w="47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101 719 426,91 </w:t>
            </w: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435 327,95 </w:t>
            </w: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101 284 098,96 </w:t>
            </w:r>
          </w:p>
        </w:tc>
        <w:tc>
          <w:tcPr>
            <w:tcW w:w="2042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65 159 654,68 </w:t>
            </w: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314" w:type="dxa"/>
            <w:gridSpan w:val="2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I.</w:t>
            </w:r>
          </w:p>
        </w:tc>
        <w:tc>
          <w:tcPr>
            <w:tcW w:w="157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6437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Zásoby</w:t>
            </w:r>
          </w:p>
        </w:tc>
        <w:tc>
          <w:tcPr>
            <w:tcW w:w="47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183 057,18 </w:t>
            </w:r>
          </w:p>
        </w:tc>
        <w:tc>
          <w:tcPr>
            <w:tcW w:w="20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183 057,18 </w:t>
            </w:r>
          </w:p>
        </w:tc>
        <w:tc>
          <w:tcPr>
            <w:tcW w:w="2042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313 019,38 </w:t>
            </w: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Pořízení materiálu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111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Materiál na skladě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112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117 674,00 </w:t>
            </w: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Materiál na cestě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119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Nedokončená výroba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121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Polotovary vlastní výroby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122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Výrobky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123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Pořízení zboží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131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Zboží na skladě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132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183 057,18 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183 057,18 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195 345,38 </w:t>
            </w: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Zboží na cestě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138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zásoby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139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314" w:type="dxa"/>
            <w:gridSpan w:val="2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II.</w:t>
            </w:r>
          </w:p>
        </w:tc>
        <w:tc>
          <w:tcPr>
            <w:tcW w:w="157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6437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Krátkodobé pohledávky</w:t>
            </w:r>
          </w:p>
        </w:tc>
        <w:tc>
          <w:tcPr>
            <w:tcW w:w="47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27 445 292,55 </w:t>
            </w:r>
          </w:p>
        </w:tc>
        <w:tc>
          <w:tcPr>
            <w:tcW w:w="20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435 327,95 </w:t>
            </w:r>
          </w:p>
        </w:tc>
        <w:tc>
          <w:tcPr>
            <w:tcW w:w="20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27 009 964,60 </w:t>
            </w:r>
          </w:p>
        </w:tc>
        <w:tc>
          <w:tcPr>
            <w:tcW w:w="2042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11 126 231,85 </w:t>
            </w: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Odběratelé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311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1 537 723,61 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337 884,45 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1 199 839,16 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1 069 490,63 </w:t>
            </w: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Směnky k inkasu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312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Pohledávky za eskontované cenné papíry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313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poskytnuté zálohy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314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2 190 569,90 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2 190 569,90 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1 955 034,92 </w:t>
            </w: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Jiné pohledávky z hlavní činnosti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315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56 697,00 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15 037,10 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41 659,90 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33 983,00 </w:t>
            </w: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Poskytnuté návratné finanční výpomoci krátkodobé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316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pohledávky z postoupených úvěrů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317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Pohledávky z přerozdělených daní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319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Pohledávky za zaměstnanci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335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2 000,00 </w:t>
            </w: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Sociální zabezpečení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336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Zdravotní pojištění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337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Důchodové spoření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338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Daň z příjmů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341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14.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daně, poplatky a jiná obdobná peněžitá plnění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342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Daň z přidané hodnoty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343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16.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Pohledávky za osobami mimo vybrané vládní instituce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344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17.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Pohledávky za vybranými ústředními vládními institucemi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346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18.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Pohledávky za vybranými místními vládními institucemi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348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1 500,00 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1 500,00 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3 000,00 </w:t>
            </w: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pohledávky z ručení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361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24.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Pevné termínové operace a opce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363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25.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Pohledávky z neukončených finančních operací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369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26.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Pohledávky z finančního zajištění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365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27.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Pohledávky z vydaných dluhopisů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367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28.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poskytnuté zálohy na transfery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373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249 288,00 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249 288,00 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179 055,00 </w:t>
            </w: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29.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zprostředkování transferů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375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30.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Náklady příštích období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381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31.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příštích období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385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481 442,48 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481 442,48 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478 712,75 </w:t>
            </w: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32.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Dohadné účty aktivní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388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22 712 503,21 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22 712 503,21 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7 210 524,36 </w:t>
            </w: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33.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krátkodobé pohledávky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377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215 568,35 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82 406,40 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133 161,95 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194 431,19 </w:t>
            </w: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314" w:type="dxa"/>
            <w:gridSpan w:val="2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III.</w:t>
            </w:r>
          </w:p>
        </w:tc>
        <w:tc>
          <w:tcPr>
            <w:tcW w:w="157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6437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Krátkodobý finanční majetek</w:t>
            </w:r>
          </w:p>
        </w:tc>
        <w:tc>
          <w:tcPr>
            <w:tcW w:w="47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74 091 077,18 </w:t>
            </w:r>
          </w:p>
        </w:tc>
        <w:tc>
          <w:tcPr>
            <w:tcW w:w="20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74 091 077,18 </w:t>
            </w:r>
          </w:p>
        </w:tc>
        <w:tc>
          <w:tcPr>
            <w:tcW w:w="2042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53 720 403,45 </w:t>
            </w: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Majetkové cenné papíry k obchodování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251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Dluhové cenné papíry k obchodování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253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Jiné cenné papíry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256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Termínované vklady krátkodobé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244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Jiné běžné účty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245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Běžný účet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241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Základní běžný účet územních samosprávných celků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231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52 818 804,44 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52 818 804,44 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32 086 123,22 </w:t>
            </w: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Běžné účty fondů územních samosprávných celků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236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21 224 330,74 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21 224 330,74 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21 617 123,23 </w:t>
            </w: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Ceniny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263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47 942,00 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47 942,00 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17 157,00 </w:t>
            </w: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16.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Peníze na cestě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262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17.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Pokladna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261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</w:tbl>
    <w:p w:rsidR="00284686" w:rsidRDefault="00284686">
      <w:pPr>
        <w:sectPr w:rsidR="00284686"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628"/>
        <w:gridCol w:w="6123"/>
        <w:gridCol w:w="785"/>
        <w:gridCol w:w="2041"/>
        <w:gridCol w:w="2041"/>
        <w:gridCol w:w="4083"/>
      </w:tblGrid>
      <w:tr w:rsidR="00284686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shd w:val="clear" w:color="auto" w:fill="E3E3E3"/>
            <w:tcMar>
              <w:left w:w="10" w:type="dxa"/>
              <w:right w:w="10" w:type="dxa"/>
            </w:tcMar>
          </w:tcPr>
          <w:p w:rsidR="00284686" w:rsidRDefault="00DF2F44">
            <w:pPr>
              <w:pageBreakBefore/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lastRenderedPageBreak/>
              <w:t>Číslo</w:t>
            </w:r>
          </w:p>
        </w:tc>
        <w:tc>
          <w:tcPr>
            <w:tcW w:w="6123" w:type="dxa"/>
            <w:tcBorders>
              <w:top w:val="single" w:sz="0" w:space="0" w:color="auto"/>
            </w:tcBorders>
            <w:shd w:val="clear" w:color="auto" w:fill="E3E3E3"/>
          </w:tcPr>
          <w:p w:rsidR="00284686" w:rsidRDefault="00284686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785" w:type="dxa"/>
            <w:tcBorders>
              <w:top w:val="single" w:sz="0" w:space="0" w:color="auto"/>
            </w:tcBorders>
            <w:shd w:val="clear" w:color="auto" w:fill="E3E3E3"/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Syntetický</w:t>
            </w:r>
          </w:p>
        </w:tc>
        <w:tc>
          <w:tcPr>
            <w:tcW w:w="4082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</w:tcBorders>
            <w:shd w:val="clear" w:color="auto" w:fill="E3E3E3"/>
          </w:tcPr>
          <w:p w:rsidR="00284686" w:rsidRDefault="00DF2F44">
            <w:pPr>
              <w:spacing w:after="0" w:line="240" w:lineRule="auto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Období</w:t>
            </w:r>
          </w:p>
        </w:tc>
        <w:tc>
          <w:tcPr>
            <w:tcW w:w="4083" w:type="dxa"/>
          </w:tcPr>
          <w:p w:rsidR="00284686" w:rsidRDefault="00284686">
            <w:pPr>
              <w:spacing w:after="0" w:line="240" w:lineRule="auto"/>
              <w:jc w:val="center"/>
              <w:rPr>
                <w:rFonts w:ascii="Arial" w:hAnsi="Arial"/>
                <w:i/>
                <w:sz w:val="14"/>
              </w:rPr>
            </w:pPr>
          </w:p>
        </w:tc>
      </w:tr>
      <w:tr w:rsidR="00284686">
        <w:trPr>
          <w:cantSplit/>
        </w:trPr>
        <w:tc>
          <w:tcPr>
            <w:tcW w:w="628" w:type="dxa"/>
            <w:shd w:val="clear" w:color="auto" w:fill="E3E3E3"/>
            <w:tcMar>
              <w:left w:w="10" w:type="dxa"/>
              <w:right w:w="10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položky</w:t>
            </w:r>
          </w:p>
        </w:tc>
        <w:tc>
          <w:tcPr>
            <w:tcW w:w="6123" w:type="dxa"/>
            <w:shd w:val="clear" w:color="auto" w:fill="E3E3E3"/>
          </w:tcPr>
          <w:p w:rsidR="00284686" w:rsidRDefault="00DF2F44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Název položky</w:t>
            </w:r>
          </w:p>
        </w:tc>
        <w:tc>
          <w:tcPr>
            <w:tcW w:w="785" w:type="dxa"/>
            <w:shd w:val="clear" w:color="auto" w:fill="E3E3E3"/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účet</w:t>
            </w:r>
          </w:p>
        </w:tc>
        <w:tc>
          <w:tcPr>
            <w:tcW w:w="2041" w:type="dxa"/>
            <w:tcBorders>
              <w:left w:val="single" w:sz="0" w:space="0" w:color="auto"/>
            </w:tcBorders>
            <w:shd w:val="clear" w:color="auto" w:fill="E3E3E3"/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Běžné</w:t>
            </w:r>
          </w:p>
        </w:tc>
        <w:tc>
          <w:tcPr>
            <w:tcW w:w="2041" w:type="dxa"/>
            <w:shd w:val="clear" w:color="auto" w:fill="E3E3E3"/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Minulé</w:t>
            </w:r>
          </w:p>
        </w:tc>
        <w:tc>
          <w:tcPr>
            <w:tcW w:w="4083" w:type="dxa"/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</w:tr>
      <w:tr w:rsidR="00284686">
        <w:trPr>
          <w:cantSplit/>
        </w:trPr>
        <w:tc>
          <w:tcPr>
            <w:tcW w:w="15701" w:type="dxa"/>
            <w:gridSpan w:val="6"/>
          </w:tcPr>
          <w:p w:rsidR="00284686" w:rsidRDefault="00284686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</w:tbl>
    <w:p w:rsidR="00284686" w:rsidRDefault="00284686">
      <w:pPr>
        <w:sectPr w:rsidR="00284686">
          <w:headerReference w:type="default" r:id="rId18"/>
          <w:footerReference w:type="default" r:id="rId19"/>
          <w:headerReference w:type="first" r:id="rId20"/>
          <w:footerReference w:type="first" r:id="rId21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157"/>
        <w:gridCol w:w="157"/>
        <w:gridCol w:w="157"/>
        <w:gridCol w:w="157"/>
        <w:gridCol w:w="6437"/>
        <w:gridCol w:w="471"/>
        <w:gridCol w:w="2041"/>
        <w:gridCol w:w="2041"/>
        <w:gridCol w:w="2041"/>
        <w:gridCol w:w="2042"/>
      </w:tblGrid>
      <w:tr w:rsidR="00284686">
        <w:trPr>
          <w:cantSplit/>
        </w:trPr>
        <w:tc>
          <w:tcPr>
            <w:tcW w:w="628" w:type="dxa"/>
            <w:gridSpan w:val="4"/>
            <w:tcBorders>
              <w:top w:val="single" w:sz="0" w:space="0" w:color="auto"/>
              <w:bottom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437" w:type="dxa"/>
            <w:tcBorders>
              <w:top w:val="single" w:sz="0" w:space="0" w:color="auto"/>
              <w:bottom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r>
              <w:rPr>
                <w:rFonts w:ascii="Arial" w:hAnsi="Arial"/>
                <w:b/>
                <w:color w:val="000080"/>
                <w:sz w:val="20"/>
              </w:rPr>
              <w:t>PASIVA CELKEM</w:t>
            </w:r>
          </w:p>
        </w:tc>
        <w:tc>
          <w:tcPr>
            <w:tcW w:w="471" w:type="dxa"/>
            <w:tcBorders>
              <w:top w:val="single" w:sz="0" w:space="0" w:color="auto"/>
              <w:bottom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563 143 092,16 </w:t>
            </w: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488 700 563,23 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01" w:type="dxa"/>
            <w:gridSpan w:val="10"/>
          </w:tcPr>
          <w:p w:rsidR="00284686" w:rsidRDefault="00284686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284686">
        <w:trPr>
          <w:cantSplit/>
        </w:trPr>
        <w:tc>
          <w:tcPr>
            <w:tcW w:w="314" w:type="dxa"/>
            <w:gridSpan w:val="2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C.</w:t>
            </w:r>
          </w:p>
        </w:tc>
        <w:tc>
          <w:tcPr>
            <w:tcW w:w="314" w:type="dxa"/>
            <w:gridSpan w:val="2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437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Vlastní kapitál</w:t>
            </w:r>
          </w:p>
        </w:tc>
        <w:tc>
          <w:tcPr>
            <w:tcW w:w="47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485 145 321,59 </w:t>
            </w: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453 982 953,47 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314" w:type="dxa"/>
            <w:gridSpan w:val="2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I.</w:t>
            </w:r>
          </w:p>
        </w:tc>
        <w:tc>
          <w:tcPr>
            <w:tcW w:w="157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6437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Jmění účetní jednotky a upravující položky</w:t>
            </w:r>
          </w:p>
        </w:tc>
        <w:tc>
          <w:tcPr>
            <w:tcW w:w="47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348 174 024,60 </w:t>
            </w:r>
          </w:p>
        </w:tc>
        <w:tc>
          <w:tcPr>
            <w:tcW w:w="20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335 943 981,49 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Jmění účetní jednotky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401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286 958 192,96 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286 618 234,31 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Transfery na pořízení dlouhodobého majetku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403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137 415 760,90 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125 525 676,44 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Kurzové rozdíly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405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Oceňovací rozdíly při prvotním použití metody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406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75 507 348,42-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75 507 348,42-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Jiné oceňovací rozdíly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407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Opravy předcházejících účetních období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408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692 580,84-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692 580,84-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314" w:type="dxa"/>
            <w:gridSpan w:val="2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II.</w:t>
            </w:r>
          </w:p>
        </w:tc>
        <w:tc>
          <w:tcPr>
            <w:tcW w:w="157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6437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Fondy účetní jednotky</w:t>
            </w:r>
          </w:p>
        </w:tc>
        <w:tc>
          <w:tcPr>
            <w:tcW w:w="47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21 276 193,74 </w:t>
            </w:r>
          </w:p>
        </w:tc>
        <w:tc>
          <w:tcPr>
            <w:tcW w:w="20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21 741 751,23 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fondy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419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21 276 193,74 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21 741 751,23 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314" w:type="dxa"/>
            <w:gridSpan w:val="2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III.</w:t>
            </w:r>
          </w:p>
        </w:tc>
        <w:tc>
          <w:tcPr>
            <w:tcW w:w="157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6437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Výsledek hospodaření</w:t>
            </w:r>
          </w:p>
        </w:tc>
        <w:tc>
          <w:tcPr>
            <w:tcW w:w="47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115 695 103,25 </w:t>
            </w:r>
          </w:p>
        </w:tc>
        <w:tc>
          <w:tcPr>
            <w:tcW w:w="20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96 297 220,75 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Výsledek hospodaření běžného účetního období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19 397 882,50 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20 865 229,50 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Výsledek hospodaření ve schvalovacím řízení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431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Výsledek hospodaření předcházejících účetních období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432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96 297 220,75 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75 431 991,25 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01" w:type="dxa"/>
            <w:gridSpan w:val="10"/>
          </w:tcPr>
          <w:p w:rsidR="00284686" w:rsidRDefault="00284686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284686">
        <w:trPr>
          <w:cantSplit/>
        </w:trPr>
        <w:tc>
          <w:tcPr>
            <w:tcW w:w="314" w:type="dxa"/>
            <w:gridSpan w:val="2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D.</w:t>
            </w:r>
          </w:p>
        </w:tc>
        <w:tc>
          <w:tcPr>
            <w:tcW w:w="314" w:type="dxa"/>
            <w:gridSpan w:val="2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437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Cizí zdroje</w:t>
            </w:r>
          </w:p>
        </w:tc>
        <w:tc>
          <w:tcPr>
            <w:tcW w:w="47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77 997 770,57 </w:t>
            </w: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34 717 609,76 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314" w:type="dxa"/>
            <w:gridSpan w:val="2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I.</w:t>
            </w:r>
          </w:p>
        </w:tc>
        <w:tc>
          <w:tcPr>
            <w:tcW w:w="157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6437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Rezervy</w:t>
            </w:r>
          </w:p>
        </w:tc>
        <w:tc>
          <w:tcPr>
            <w:tcW w:w="47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Rezervy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441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314" w:type="dxa"/>
            <w:gridSpan w:val="2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II.</w:t>
            </w:r>
          </w:p>
        </w:tc>
        <w:tc>
          <w:tcPr>
            <w:tcW w:w="157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6437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Dlouhodobé závazky</w:t>
            </w:r>
          </w:p>
        </w:tc>
        <w:tc>
          <w:tcPr>
            <w:tcW w:w="47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70 520 220,34 </w:t>
            </w:r>
          </w:p>
        </w:tc>
        <w:tc>
          <w:tcPr>
            <w:tcW w:w="20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26 693 565,45 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úvěry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451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51 987 496,11 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24 683 065,45 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Přijaté návratné finanční výpomoci dlouhodobé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452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40 000,00 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40 000,00 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závazky z vydaných dluhopisů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453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přijaté zálohy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455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závazky z ručení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456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směnky k úhradě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457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dlouhodobé závazky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459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10 000,00 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10 000,00 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přijaté zálohy na transfery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472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18 482 724,23 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1 960 500,00 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314" w:type="dxa"/>
            <w:gridSpan w:val="2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III.</w:t>
            </w:r>
          </w:p>
        </w:tc>
        <w:tc>
          <w:tcPr>
            <w:tcW w:w="157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6437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Krátkodobé závazky</w:t>
            </w:r>
          </w:p>
        </w:tc>
        <w:tc>
          <w:tcPr>
            <w:tcW w:w="47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7 477 550,23 </w:t>
            </w:r>
          </w:p>
        </w:tc>
        <w:tc>
          <w:tcPr>
            <w:tcW w:w="20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8 024 044,31 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úvěry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281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Eskontované krátkodobé dluhopisy (směnky)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282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závazky z vydaných dluhopisů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283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Jiné krátkodobé půjčky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289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Dodavatelé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321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1 094 503,99 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1 291 754,21 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Směnky k úhradě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322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přijaté zálohy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324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644 646,02 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655 682,92 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Závazky z dělené správy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325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Přijaté návratné finanční výpomoci krátkodobé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326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Zaměstnanci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331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759 103,00 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716 870,00 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Jiné závazky vůči zaměstnancům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333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Sociální zabezpečení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336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278 230,00 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263 777,00 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Zdravotní pojištění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337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129 316,00 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121 375,00 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14.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Důchodové spoření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338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Daň z příjmů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341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16.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daně, poplatky a jiná obdobná peněžitá plnění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342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130 954,00 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122 246,00 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17.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Daň z přidané hodnoty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343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207 761,00 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201 405,00 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18.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Závazky k osobám mimo vybrané vládní instituce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345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19.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Závazky k vybraným ústředním vládním institucím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347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114 742,21 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177 752,49 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20.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Závazky k vybraným místním vládním institucím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349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201 536,00 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27.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závazky z ručení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362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28.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Pevné termínové operace a opce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363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29.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Závazky z neukončených finančních operací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364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30.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Závazky z finančního zajištění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366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31.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Závazky z upsaných nesplacených cenných papírů a podílů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368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32.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přijaté zálohy na transfery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374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100 000,00 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33.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zprostředkování transferů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375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35.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Výdaje příštích období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383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1 145 113,92 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961 372,61 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36.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Výnosy příštích období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384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37.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Dohadné účty pasivní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389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2 834 713,00 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3 212 104,00 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284686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38.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krátkodobé závazky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378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38 467,09 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DF2F44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98 169,08 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284686" w:rsidRDefault="00284686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</w:tbl>
    <w:p w:rsidR="00284686" w:rsidRDefault="00284686">
      <w:pPr>
        <w:sectPr w:rsidR="00284686">
          <w:headerReference w:type="default" r:id="rId22"/>
          <w:footerReference w:type="default" r:id="rId23"/>
          <w:headerReference w:type="first" r:id="rId24"/>
          <w:footerReference w:type="first" r:id="rId25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15701"/>
      </w:tblGrid>
      <w:tr w:rsidR="00284686">
        <w:trPr>
          <w:cantSplit/>
        </w:trPr>
        <w:tc>
          <w:tcPr>
            <w:tcW w:w="15701" w:type="dxa"/>
          </w:tcPr>
          <w:p w:rsidR="00284686" w:rsidRDefault="00DF2F44">
            <w:pPr>
              <w:spacing w:after="0" w:line="240" w:lineRule="auto"/>
              <w:jc w:val="center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sz w:val="16"/>
              </w:rPr>
              <w:lastRenderedPageBreak/>
              <w:t>* Konec sestavy *</w:t>
            </w:r>
          </w:p>
        </w:tc>
      </w:tr>
    </w:tbl>
    <w:p w:rsidR="00DF2F44" w:rsidRDefault="00DF2F44"/>
    <w:p w:rsidR="00F43A34" w:rsidRDefault="00F43A34"/>
    <w:p w:rsidR="00F43A34" w:rsidRDefault="00F43A34"/>
    <w:p w:rsidR="00F43A34" w:rsidRDefault="00F43A34"/>
    <w:p w:rsidR="00F43A34" w:rsidRDefault="00F43A34"/>
    <w:p w:rsidR="00F43A34" w:rsidRDefault="00F43A34"/>
    <w:p w:rsidR="00F43A34" w:rsidRDefault="00F43A34"/>
    <w:p w:rsidR="00F43A34" w:rsidRDefault="00F43A34"/>
    <w:p w:rsidR="00F43A34" w:rsidRDefault="00F43A34"/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314"/>
        <w:gridCol w:w="2512"/>
        <w:gridCol w:w="1099"/>
        <w:gridCol w:w="11776"/>
      </w:tblGrid>
      <w:tr w:rsidR="00F43A34" w:rsidTr="00CA234F">
        <w:trPr>
          <w:cantSplit/>
        </w:trPr>
        <w:tc>
          <w:tcPr>
            <w:tcW w:w="2826" w:type="dxa"/>
            <w:gridSpan w:val="2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2875" w:type="dxa"/>
            <w:gridSpan w:val="2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>VÝKAZ ZISKU A ZTRÁTY</w:t>
            </w:r>
          </w:p>
        </w:tc>
      </w:tr>
      <w:tr w:rsidR="00F43A34" w:rsidTr="00CA234F">
        <w:trPr>
          <w:cantSplit/>
        </w:trPr>
        <w:tc>
          <w:tcPr>
            <w:tcW w:w="314" w:type="dxa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512" w:type="dxa"/>
          </w:tcPr>
          <w:p w:rsidR="00F43A34" w:rsidRDefault="00F43A34" w:rsidP="00CA234F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5BF975C" wp14:editId="721E51E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99795" cy="899795"/>
                  <wp:effectExtent l="0" t="0" r="0" b="0"/>
                  <wp:wrapNone/>
                  <wp:docPr id="2" name="Report Imag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1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875" w:type="dxa"/>
            <w:gridSpan w:val="2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územní samosprávné celky, svazky obcí, regionální rady regionu soudržnosti</w:t>
            </w:r>
          </w:p>
        </w:tc>
      </w:tr>
      <w:tr w:rsidR="00F43A34" w:rsidTr="00CA234F">
        <w:trPr>
          <w:cantSplit/>
        </w:trPr>
        <w:tc>
          <w:tcPr>
            <w:tcW w:w="2826" w:type="dxa"/>
            <w:gridSpan w:val="2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2875" w:type="dxa"/>
            <w:gridSpan w:val="2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(v Kč, s přesností na dvě desetinná místa)</w:t>
            </w:r>
          </w:p>
        </w:tc>
      </w:tr>
      <w:tr w:rsidR="00F43A34" w:rsidTr="00CA234F">
        <w:trPr>
          <w:cantSplit/>
        </w:trPr>
        <w:tc>
          <w:tcPr>
            <w:tcW w:w="2826" w:type="dxa"/>
            <w:gridSpan w:val="2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099" w:type="dxa"/>
            <w:vAlign w:val="center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Období:</w:t>
            </w:r>
          </w:p>
        </w:tc>
        <w:tc>
          <w:tcPr>
            <w:tcW w:w="11776" w:type="dxa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12 / 2019</w:t>
            </w:r>
          </w:p>
        </w:tc>
      </w:tr>
      <w:tr w:rsidR="00F43A34" w:rsidTr="00CA234F">
        <w:trPr>
          <w:cantSplit/>
        </w:trPr>
        <w:tc>
          <w:tcPr>
            <w:tcW w:w="2826" w:type="dxa"/>
            <w:gridSpan w:val="2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099" w:type="dxa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IČO:</w:t>
            </w:r>
          </w:p>
        </w:tc>
        <w:tc>
          <w:tcPr>
            <w:tcW w:w="11776" w:type="dxa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00298051</w:t>
            </w:r>
          </w:p>
        </w:tc>
      </w:tr>
      <w:tr w:rsidR="00F43A34" w:rsidTr="00CA234F">
        <w:trPr>
          <w:cantSplit/>
        </w:trPr>
        <w:tc>
          <w:tcPr>
            <w:tcW w:w="2826" w:type="dxa"/>
            <w:gridSpan w:val="2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099" w:type="dxa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Název:</w:t>
            </w:r>
          </w:p>
        </w:tc>
        <w:tc>
          <w:tcPr>
            <w:tcW w:w="11776" w:type="dxa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 xml:space="preserve">Město Klimkovice </w:t>
            </w:r>
          </w:p>
        </w:tc>
      </w:tr>
      <w:tr w:rsidR="00F43A34" w:rsidTr="00CA234F">
        <w:trPr>
          <w:cantSplit/>
        </w:trPr>
        <w:tc>
          <w:tcPr>
            <w:tcW w:w="15701" w:type="dxa"/>
            <w:gridSpan w:val="4"/>
            <w:tcBorders>
              <w:top w:val="single" w:sz="0" w:space="0" w:color="auto"/>
            </w:tcBorders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F43A34" w:rsidRDefault="00F43A34" w:rsidP="00F43A34">
      <w:pPr>
        <w:sectPr w:rsidR="00F43A34" w:rsidSect="00F43A34">
          <w:headerReference w:type="default" r:id="rId26"/>
          <w:footerReference w:type="default" r:id="rId27"/>
          <w:type w:val="continuous"/>
          <w:pgSz w:w="16835" w:h="11903" w:orient="landscape"/>
          <w:pgMar w:top="566" w:right="568" w:bottom="851" w:left="566" w:header="566" w:footer="851" w:gutter="0"/>
          <w:cols w:space="708"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628"/>
        <w:gridCol w:w="6123"/>
        <w:gridCol w:w="785"/>
        <w:gridCol w:w="2041"/>
        <w:gridCol w:w="2041"/>
        <w:gridCol w:w="2041"/>
        <w:gridCol w:w="2042"/>
      </w:tblGrid>
      <w:tr w:rsidR="00F43A34" w:rsidTr="00CA234F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shd w:val="clear" w:color="auto" w:fill="E3E3E3"/>
            <w:tcMar>
              <w:left w:w="10" w:type="dxa"/>
              <w:right w:w="10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lastRenderedPageBreak/>
              <w:t>Číslo</w:t>
            </w:r>
          </w:p>
        </w:tc>
        <w:tc>
          <w:tcPr>
            <w:tcW w:w="6123" w:type="dxa"/>
            <w:tcBorders>
              <w:top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785" w:type="dxa"/>
            <w:tcBorders>
              <w:top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Syntetický</w:t>
            </w:r>
          </w:p>
        </w:tc>
        <w:tc>
          <w:tcPr>
            <w:tcW w:w="4082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center"/>
              <w:rPr>
                <w:rFonts w:ascii="Arial" w:hAnsi="Arial"/>
                <w:b/>
                <w:i/>
                <w:sz w:val="14"/>
              </w:rPr>
            </w:pPr>
            <w:r>
              <w:rPr>
                <w:rFonts w:ascii="Arial" w:hAnsi="Arial"/>
                <w:b/>
                <w:i/>
                <w:sz w:val="14"/>
              </w:rPr>
              <w:t>Běžné období</w:t>
            </w:r>
          </w:p>
        </w:tc>
        <w:tc>
          <w:tcPr>
            <w:tcW w:w="4083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center"/>
              <w:rPr>
                <w:rFonts w:ascii="Arial" w:hAnsi="Arial"/>
                <w:b/>
                <w:i/>
                <w:sz w:val="14"/>
              </w:rPr>
            </w:pPr>
            <w:r>
              <w:rPr>
                <w:rFonts w:ascii="Arial" w:hAnsi="Arial"/>
                <w:b/>
                <w:i/>
                <w:sz w:val="14"/>
              </w:rPr>
              <w:t>Minulé období</w:t>
            </w:r>
          </w:p>
        </w:tc>
      </w:tr>
      <w:tr w:rsidR="00F43A34" w:rsidTr="00CA234F">
        <w:trPr>
          <w:cantSplit/>
        </w:trPr>
        <w:tc>
          <w:tcPr>
            <w:tcW w:w="628" w:type="dxa"/>
            <w:shd w:val="clear" w:color="auto" w:fill="E3E3E3"/>
            <w:tcMar>
              <w:left w:w="10" w:type="dxa"/>
              <w:right w:w="10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položky</w:t>
            </w:r>
          </w:p>
        </w:tc>
        <w:tc>
          <w:tcPr>
            <w:tcW w:w="6123" w:type="dxa"/>
            <w:shd w:val="clear" w:color="auto" w:fill="E3E3E3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Název položky</w:t>
            </w:r>
          </w:p>
        </w:tc>
        <w:tc>
          <w:tcPr>
            <w:tcW w:w="785" w:type="dxa"/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účet</w:t>
            </w:r>
          </w:p>
        </w:tc>
        <w:tc>
          <w:tcPr>
            <w:tcW w:w="2041" w:type="dxa"/>
            <w:tcBorders>
              <w:left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Hlavní činnost</w:t>
            </w:r>
          </w:p>
        </w:tc>
        <w:tc>
          <w:tcPr>
            <w:tcW w:w="2041" w:type="dxa"/>
            <w:tcBorders>
              <w:right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Hospodářská činnost</w:t>
            </w:r>
          </w:p>
        </w:tc>
        <w:tc>
          <w:tcPr>
            <w:tcW w:w="2041" w:type="dxa"/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Hlavní činnost</w:t>
            </w:r>
          </w:p>
        </w:tc>
        <w:tc>
          <w:tcPr>
            <w:tcW w:w="2042" w:type="dxa"/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Hospodářská činnost</w:t>
            </w:r>
          </w:p>
        </w:tc>
      </w:tr>
      <w:tr w:rsidR="00F43A34" w:rsidTr="00CA234F">
        <w:trPr>
          <w:cantSplit/>
        </w:trPr>
        <w:tc>
          <w:tcPr>
            <w:tcW w:w="628" w:type="dxa"/>
            <w:shd w:val="clear" w:color="auto" w:fill="E3E3E3"/>
            <w:tcMar>
              <w:left w:w="10" w:type="dxa"/>
              <w:right w:w="10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0"/>
              </w:rPr>
            </w:pPr>
          </w:p>
        </w:tc>
        <w:tc>
          <w:tcPr>
            <w:tcW w:w="6123" w:type="dxa"/>
            <w:shd w:val="clear" w:color="auto" w:fill="E3E3E3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0"/>
              </w:rPr>
            </w:pPr>
          </w:p>
        </w:tc>
        <w:tc>
          <w:tcPr>
            <w:tcW w:w="785" w:type="dxa"/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i/>
                <w:sz w:val="10"/>
              </w:rPr>
            </w:pPr>
          </w:p>
        </w:tc>
        <w:tc>
          <w:tcPr>
            <w:tcW w:w="2041" w:type="dxa"/>
            <w:tcBorders>
              <w:left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i/>
                <w:sz w:val="10"/>
              </w:rPr>
            </w:pPr>
            <w:r>
              <w:rPr>
                <w:rFonts w:ascii="Arial" w:hAnsi="Arial"/>
                <w:i/>
                <w:sz w:val="10"/>
              </w:rPr>
              <w:t>1</w:t>
            </w:r>
          </w:p>
        </w:tc>
        <w:tc>
          <w:tcPr>
            <w:tcW w:w="2041" w:type="dxa"/>
            <w:tcBorders>
              <w:right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i/>
                <w:sz w:val="10"/>
              </w:rPr>
            </w:pPr>
            <w:r>
              <w:rPr>
                <w:rFonts w:ascii="Arial" w:hAnsi="Arial"/>
                <w:i/>
                <w:sz w:val="10"/>
              </w:rPr>
              <w:t>2</w:t>
            </w:r>
          </w:p>
        </w:tc>
        <w:tc>
          <w:tcPr>
            <w:tcW w:w="2041" w:type="dxa"/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i/>
                <w:sz w:val="10"/>
              </w:rPr>
            </w:pPr>
            <w:r>
              <w:rPr>
                <w:rFonts w:ascii="Arial" w:hAnsi="Arial"/>
                <w:i/>
                <w:sz w:val="10"/>
              </w:rPr>
              <w:t>3</w:t>
            </w:r>
          </w:p>
        </w:tc>
        <w:tc>
          <w:tcPr>
            <w:tcW w:w="2042" w:type="dxa"/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i/>
                <w:sz w:val="10"/>
              </w:rPr>
            </w:pPr>
            <w:r>
              <w:rPr>
                <w:rFonts w:ascii="Arial" w:hAnsi="Arial"/>
                <w:b/>
                <w:i/>
                <w:sz w:val="10"/>
              </w:rPr>
              <w:t>4</w:t>
            </w:r>
          </w:p>
        </w:tc>
      </w:tr>
      <w:tr w:rsidR="00F43A34" w:rsidTr="00CA234F">
        <w:trPr>
          <w:cantSplit/>
        </w:trPr>
        <w:tc>
          <w:tcPr>
            <w:tcW w:w="15701" w:type="dxa"/>
            <w:gridSpan w:val="7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</w:tbl>
    <w:p w:rsidR="00F43A34" w:rsidRDefault="00F43A34" w:rsidP="00F43A34">
      <w:pPr>
        <w:sectPr w:rsidR="00F43A34">
          <w:headerReference w:type="default" r:id="rId28"/>
          <w:footerReference w:type="default" r:id="rId29"/>
          <w:headerReference w:type="first" r:id="rId30"/>
          <w:footerReference w:type="first" r:id="rId31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157"/>
        <w:gridCol w:w="157"/>
        <w:gridCol w:w="157"/>
        <w:gridCol w:w="157"/>
        <w:gridCol w:w="6437"/>
        <w:gridCol w:w="471"/>
        <w:gridCol w:w="2041"/>
        <w:gridCol w:w="2041"/>
        <w:gridCol w:w="2041"/>
        <w:gridCol w:w="2042"/>
      </w:tblGrid>
      <w:tr w:rsidR="00F43A34" w:rsidTr="00CA234F">
        <w:trPr>
          <w:cantSplit/>
        </w:trPr>
        <w:tc>
          <w:tcPr>
            <w:tcW w:w="314" w:type="dxa"/>
            <w:gridSpan w:val="2"/>
            <w:tcBorders>
              <w:top w:val="single" w:sz="0" w:space="0" w:color="auto"/>
              <w:bottom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r>
              <w:rPr>
                <w:rFonts w:ascii="Arial" w:hAnsi="Arial"/>
                <w:b/>
                <w:color w:val="000080"/>
                <w:sz w:val="20"/>
              </w:rPr>
              <w:lastRenderedPageBreak/>
              <w:t>A.</w:t>
            </w:r>
          </w:p>
        </w:tc>
        <w:tc>
          <w:tcPr>
            <w:tcW w:w="314" w:type="dxa"/>
            <w:gridSpan w:val="2"/>
            <w:tcBorders>
              <w:top w:val="single" w:sz="0" w:space="0" w:color="auto"/>
              <w:bottom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</w:p>
        </w:tc>
        <w:tc>
          <w:tcPr>
            <w:tcW w:w="6437" w:type="dxa"/>
            <w:tcBorders>
              <w:top w:val="single" w:sz="0" w:space="0" w:color="auto"/>
              <w:bottom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r>
              <w:rPr>
                <w:rFonts w:ascii="Arial" w:hAnsi="Arial"/>
                <w:b/>
                <w:color w:val="000080"/>
                <w:sz w:val="20"/>
              </w:rPr>
              <w:t>Náklady celkem</w:t>
            </w:r>
          </w:p>
        </w:tc>
        <w:tc>
          <w:tcPr>
            <w:tcW w:w="471" w:type="dxa"/>
            <w:tcBorders>
              <w:top w:val="single" w:sz="0" w:space="0" w:color="auto"/>
              <w:bottom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73 443 678,83 </w:t>
            </w: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71 051 291,22 </w:t>
            </w:r>
          </w:p>
        </w:tc>
        <w:tc>
          <w:tcPr>
            <w:tcW w:w="2042" w:type="dxa"/>
            <w:tcBorders>
              <w:top w:val="single" w:sz="0" w:space="0" w:color="auto"/>
              <w:bottom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01" w:type="dxa"/>
            <w:gridSpan w:val="10"/>
            <w:tcMar>
              <w:top w:w="4" w:type="dxa"/>
              <w:bottom w:w="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14" w:type="dxa"/>
            <w:gridSpan w:val="2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I.</w:t>
            </w:r>
          </w:p>
        </w:tc>
        <w:tc>
          <w:tcPr>
            <w:tcW w:w="157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437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Náklady z činnosti</w:t>
            </w:r>
          </w:p>
        </w:tc>
        <w:tc>
          <w:tcPr>
            <w:tcW w:w="47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53 430 297,60 </w:t>
            </w: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54 763 750,42 </w:t>
            </w:r>
          </w:p>
        </w:tc>
        <w:tc>
          <w:tcPr>
            <w:tcW w:w="2042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Spotřeba materiálu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501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1 786 120,11 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1 552 791,84 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Spotřeba energie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502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2 937 375,12 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2 701 259,68 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Spotřeba jiných neskladovatelných dodávek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503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Prodané zboží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504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56 193,17 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61 291,01 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Aktivace dlouhodobého majetku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506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228 909,36-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Aktivace oběžného majetku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507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Změna stavu zásob vlastní výroby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508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31 900,11-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Opravy a udržování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511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4 225 960,16 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5 410 420,77 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Cestovné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512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48 656,00 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50 783,00 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Náklady na reprezentaci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513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360 910,39 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319 086,52 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Aktivace </w:t>
            </w:r>
            <w:proofErr w:type="spellStart"/>
            <w:r>
              <w:rPr>
                <w:rFonts w:ascii="Arial" w:hAnsi="Arial"/>
                <w:sz w:val="16"/>
              </w:rPr>
              <w:t>vnitroorganizačních</w:t>
            </w:r>
            <w:proofErr w:type="spellEnd"/>
            <w:r>
              <w:rPr>
                <w:rFonts w:ascii="Arial" w:hAnsi="Arial"/>
                <w:sz w:val="16"/>
              </w:rPr>
              <w:t xml:space="preserve"> služeb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516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služby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518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15 559 785,74 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18 510 875,29 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Mzdové náklady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521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13 437 671,00 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12 035 043,00 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14.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Zákonné sociální pojištění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524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4 019 804,00 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3 671 477,00 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Jiné sociální pojištění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525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44 553,00 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39 595,00 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16.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Zákonné sociální náklady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527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146 142,02 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129 547,00 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17.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Jiné sociální náklady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528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559 846,00 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306 930,00 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18.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Daň silniční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531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19.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Daň z nemovitostí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532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20.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Jiné daně a poplatky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538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26 672,00 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21 909,78 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22.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Smluvní pokuty a úroky z prodlení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541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499,00 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Jiné pokuty a penále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542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2 817,16 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24.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Dary a jiná bezúplatná předání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543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52 452,92 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32 675,00 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25.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Prodaný materiál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544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26.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Manka a škody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547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17 722,00 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27.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Tvorba fondů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548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color w:val="FF0000"/>
                <w:sz w:val="16"/>
              </w:rPr>
            </w:pPr>
            <w:r>
              <w:rPr>
                <w:rFonts w:ascii="Arial" w:hAnsi="Arial"/>
                <w:color w:val="FF0000"/>
                <w:sz w:val="16"/>
              </w:rPr>
              <w:t>3 024,43-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28.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Odpisy dlouhodobého majetku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551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8 805 560,00 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8 643 214,65 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29.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Prodaný dlouhodobý nehmotný majetek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552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30.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Prodaný dlouhodobý hmotný majetek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553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31.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Prodané pozemky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554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272 574,40 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32.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Tvorba a zúčtování rezerv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555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33.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Tvorba a zúčtování opravných položek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556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149 306,39 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98 401,53 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34.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Náklady z vyřazených pohledávek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557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51 892,00 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35.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Náklady z drobného dlouhodobého majetku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558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807 820,42 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302 855,11 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36.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náklady z činnosti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549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616 364,79 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583 027,95 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01" w:type="dxa"/>
            <w:gridSpan w:val="10"/>
            <w:tcMar>
              <w:top w:w="4" w:type="dxa"/>
              <w:bottom w:w="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14" w:type="dxa"/>
            <w:gridSpan w:val="2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II.</w:t>
            </w:r>
          </w:p>
        </w:tc>
        <w:tc>
          <w:tcPr>
            <w:tcW w:w="157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437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Finanční náklady</w:t>
            </w:r>
          </w:p>
        </w:tc>
        <w:tc>
          <w:tcPr>
            <w:tcW w:w="47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251 661,23 </w:t>
            </w: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283 218,20 </w:t>
            </w:r>
          </w:p>
        </w:tc>
        <w:tc>
          <w:tcPr>
            <w:tcW w:w="2042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Prodané cenné papíry a podíly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561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Úroky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562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250 984,00 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283 218,20 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Kurzové ztráty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563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677,23 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Náklady z přecenění reálnou hodnotou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564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finanční náklady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569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01" w:type="dxa"/>
            <w:gridSpan w:val="10"/>
            <w:tcMar>
              <w:top w:w="4" w:type="dxa"/>
              <w:bottom w:w="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14" w:type="dxa"/>
            <w:gridSpan w:val="2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III.</w:t>
            </w:r>
          </w:p>
        </w:tc>
        <w:tc>
          <w:tcPr>
            <w:tcW w:w="157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437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Náklady na transfery</w:t>
            </w:r>
          </w:p>
        </w:tc>
        <w:tc>
          <w:tcPr>
            <w:tcW w:w="47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14 355 080,00 </w:t>
            </w: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12 594 962,60 </w:t>
            </w:r>
          </w:p>
        </w:tc>
        <w:tc>
          <w:tcPr>
            <w:tcW w:w="2042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Náklady vybraných místních vládních institucí na transfery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572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14 355 080,00 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12 594 962,60 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01" w:type="dxa"/>
            <w:gridSpan w:val="10"/>
            <w:tcMar>
              <w:top w:w="4" w:type="dxa"/>
              <w:bottom w:w="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15701" w:type="dxa"/>
            <w:gridSpan w:val="10"/>
            <w:tcMar>
              <w:top w:w="4" w:type="dxa"/>
              <w:bottom w:w="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14" w:type="dxa"/>
            <w:gridSpan w:val="2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V.</w:t>
            </w:r>
          </w:p>
        </w:tc>
        <w:tc>
          <w:tcPr>
            <w:tcW w:w="157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437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Daň z příjmů</w:t>
            </w:r>
          </w:p>
        </w:tc>
        <w:tc>
          <w:tcPr>
            <w:tcW w:w="47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5 406 640,00 </w:t>
            </w: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3 409 360,00 </w:t>
            </w:r>
          </w:p>
        </w:tc>
        <w:tc>
          <w:tcPr>
            <w:tcW w:w="2042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Daň z příjmů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591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5 406 640,00 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3 409 360,00 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Dodatečné odvody daně z příjmů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595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314" w:type="dxa"/>
            <w:gridSpan w:val="2"/>
            <w:tcBorders>
              <w:top w:val="single" w:sz="0" w:space="0" w:color="auto"/>
              <w:bottom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r>
              <w:rPr>
                <w:rFonts w:ascii="Arial" w:hAnsi="Arial"/>
                <w:b/>
                <w:color w:val="000080"/>
                <w:sz w:val="20"/>
              </w:rPr>
              <w:t>B.</w:t>
            </w:r>
          </w:p>
        </w:tc>
        <w:tc>
          <w:tcPr>
            <w:tcW w:w="314" w:type="dxa"/>
            <w:gridSpan w:val="2"/>
            <w:tcBorders>
              <w:top w:val="single" w:sz="0" w:space="0" w:color="auto"/>
              <w:bottom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</w:p>
        </w:tc>
        <w:tc>
          <w:tcPr>
            <w:tcW w:w="6437" w:type="dxa"/>
            <w:tcBorders>
              <w:top w:val="single" w:sz="0" w:space="0" w:color="auto"/>
              <w:bottom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r>
              <w:rPr>
                <w:rFonts w:ascii="Arial" w:hAnsi="Arial"/>
                <w:b/>
                <w:color w:val="000080"/>
                <w:sz w:val="20"/>
              </w:rPr>
              <w:t>Výnosy celkem</w:t>
            </w:r>
          </w:p>
        </w:tc>
        <w:tc>
          <w:tcPr>
            <w:tcW w:w="471" w:type="dxa"/>
            <w:tcBorders>
              <w:top w:val="single" w:sz="0" w:space="0" w:color="auto"/>
              <w:bottom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92 841 561,33 </w:t>
            </w: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91 916 520,72 </w:t>
            </w:r>
          </w:p>
        </w:tc>
        <w:tc>
          <w:tcPr>
            <w:tcW w:w="2042" w:type="dxa"/>
            <w:tcBorders>
              <w:top w:val="single" w:sz="0" w:space="0" w:color="auto"/>
              <w:bottom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01" w:type="dxa"/>
            <w:gridSpan w:val="10"/>
            <w:tcMar>
              <w:top w:w="4" w:type="dxa"/>
              <w:bottom w:w="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14" w:type="dxa"/>
            <w:gridSpan w:val="2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I.</w:t>
            </w:r>
          </w:p>
        </w:tc>
        <w:tc>
          <w:tcPr>
            <w:tcW w:w="157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437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Výnosy z činnosti</w:t>
            </w:r>
          </w:p>
        </w:tc>
        <w:tc>
          <w:tcPr>
            <w:tcW w:w="47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15 155 945,29 </w:t>
            </w: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16 670 795,10 </w:t>
            </w:r>
          </w:p>
        </w:tc>
        <w:tc>
          <w:tcPr>
            <w:tcW w:w="2042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Výnosy z prodeje vlastních výrobků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601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Výnosy z prodeje služeb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602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8 960 063,89 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9 214 977,48 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Výnosy z pronájmu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603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2 582 840,40 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2 660 615,82 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Výnosy z prodaného zboží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604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56 193,35 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58 284,47 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Výnosy ze správních poplatků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605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124 380,00 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108 180,00 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Výnosy z místních poplatků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606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1 124 217,00 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1 155 318,00 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Jiné výnosy z vlastních výkonů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609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734 045,15 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569 884,50 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Smluvní pokuty a úroky z prodlení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641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1 170,48 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8 274,01 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Jiné pokuty a penále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642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25 000,00 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22 000,00 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Výnosy z vyřazených pohledávek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643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5 553,02 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23 855,87 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Výnosy z prodeje materiálu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644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14 124,00 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11 137,00 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Výnosy z prodeje dlouhodobého nehmotného majetku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645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14.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Výnosy z prodeje dlouhodobého hmotného majetku kromě pozemků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646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23 500,00 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Výnosy z prodeje pozemků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647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1 869 700,00 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16.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Čerpání fondů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648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522 280,00 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17.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výnosy z činnosti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649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982 578,00 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968 567,95 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01" w:type="dxa"/>
            <w:gridSpan w:val="10"/>
            <w:tcMar>
              <w:top w:w="4" w:type="dxa"/>
              <w:bottom w:w="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14" w:type="dxa"/>
            <w:gridSpan w:val="2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II.</w:t>
            </w:r>
          </w:p>
        </w:tc>
        <w:tc>
          <w:tcPr>
            <w:tcW w:w="157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437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Finanční výnosy</w:t>
            </w:r>
          </w:p>
        </w:tc>
        <w:tc>
          <w:tcPr>
            <w:tcW w:w="47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7 389,22 </w:t>
            </w: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6 963,03 </w:t>
            </w:r>
          </w:p>
        </w:tc>
        <w:tc>
          <w:tcPr>
            <w:tcW w:w="2042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Výnosy z prodeje cenných papírů a podílů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661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Úroky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662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7 383,05 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6 961,92 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Kurzové zisky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663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Výnosy z přecenění reálnou hodnotou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664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Výnosy z dlouhodobého finančního majetku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665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finanční výnosy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669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6,17 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1,11 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01" w:type="dxa"/>
            <w:gridSpan w:val="10"/>
            <w:tcMar>
              <w:top w:w="4" w:type="dxa"/>
              <w:bottom w:w="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15701" w:type="dxa"/>
            <w:gridSpan w:val="10"/>
            <w:tcMar>
              <w:top w:w="4" w:type="dxa"/>
              <w:bottom w:w="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14" w:type="dxa"/>
            <w:gridSpan w:val="2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IV.</w:t>
            </w:r>
          </w:p>
        </w:tc>
        <w:tc>
          <w:tcPr>
            <w:tcW w:w="157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437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Výnosy z transferů</w:t>
            </w:r>
          </w:p>
        </w:tc>
        <w:tc>
          <w:tcPr>
            <w:tcW w:w="47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4 795 415,68 </w:t>
            </w: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6 408 396,57 </w:t>
            </w:r>
          </w:p>
        </w:tc>
        <w:tc>
          <w:tcPr>
            <w:tcW w:w="2042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Výnosy vybraných místních vládních institucí z transferů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672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4 795 415,68 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6 408 396,57 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01" w:type="dxa"/>
            <w:gridSpan w:val="10"/>
            <w:tcMar>
              <w:top w:w="4" w:type="dxa"/>
              <w:bottom w:w="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14" w:type="dxa"/>
            <w:gridSpan w:val="2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V.</w:t>
            </w:r>
          </w:p>
        </w:tc>
        <w:tc>
          <w:tcPr>
            <w:tcW w:w="157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437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Výnosy ze sdílených daní a poplatků</w:t>
            </w:r>
          </w:p>
        </w:tc>
        <w:tc>
          <w:tcPr>
            <w:tcW w:w="47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72 882 811,14 </w:t>
            </w: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68 830 366,02 </w:t>
            </w:r>
          </w:p>
        </w:tc>
        <w:tc>
          <w:tcPr>
            <w:tcW w:w="2042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Výnosy ze sdílené daně z příjmů fyzických osob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681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18 336 217,37 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16 048 132,07 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Výnosy ze sdílené daně z příjmů právnických osob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682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19 399 572,21 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18 042 171,92 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Výnosy ze sdílené daně z přidané hodnoty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684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31 493 187,14 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29 774 967,79 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Výnosy ze sdílených spotřebních daní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685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Výnosy ze sdílených majetkových daní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686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3 276 345,91 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4 478 947,02 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Výnosy z ostatních sdílených daní a poplatků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688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377 488,51 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486 147,22 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01" w:type="dxa"/>
            <w:gridSpan w:val="10"/>
            <w:tcMar>
              <w:top w:w="4" w:type="dxa"/>
              <w:bottom w:w="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14" w:type="dxa"/>
            <w:gridSpan w:val="2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C.</w:t>
            </w:r>
          </w:p>
        </w:tc>
        <w:tc>
          <w:tcPr>
            <w:tcW w:w="157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6437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Výsledek hospodaření</w:t>
            </w:r>
          </w:p>
        </w:tc>
        <w:tc>
          <w:tcPr>
            <w:tcW w:w="47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1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042" w:type="dxa"/>
            <w:tcBorders>
              <w:top w:val="single" w:sz="0" w:space="0" w:color="auto"/>
              <w:bottom w:val="single" w:sz="0" w:space="0" w:color="auto"/>
            </w:tcBorders>
            <w:shd w:val="clear" w:color="auto" w:fill="E6E6E6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Výsledek hospodaření před zdaněním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24 804 522,50 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24 274 589,50 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15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471" w:type="dxa"/>
            <w:gridSpan w:val="3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</w:t>
            </w:r>
          </w:p>
        </w:tc>
        <w:tc>
          <w:tcPr>
            <w:tcW w:w="643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Výsledek hospodaření běžného účetního období</w:t>
            </w:r>
          </w:p>
        </w:tc>
        <w:tc>
          <w:tcPr>
            <w:tcW w:w="47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19 397 882,50 </w:t>
            </w: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0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20 865 229,50 </w:t>
            </w:r>
          </w:p>
        </w:tc>
        <w:tc>
          <w:tcPr>
            <w:tcW w:w="204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</w:tbl>
    <w:p w:rsidR="00F43A34" w:rsidRDefault="00F43A34" w:rsidP="00F43A34">
      <w:pPr>
        <w:sectPr w:rsidR="00F43A34">
          <w:headerReference w:type="default" r:id="rId32"/>
          <w:footerReference w:type="default" r:id="rId33"/>
          <w:headerReference w:type="first" r:id="rId34"/>
          <w:footerReference w:type="first" r:id="rId35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15701"/>
      </w:tblGrid>
      <w:tr w:rsidR="00F43A34" w:rsidTr="00CA234F">
        <w:trPr>
          <w:cantSplit/>
        </w:trPr>
        <w:tc>
          <w:tcPr>
            <w:tcW w:w="15701" w:type="dxa"/>
          </w:tcPr>
          <w:p w:rsidR="00F43A34" w:rsidRDefault="00F43A34" w:rsidP="00CA234F">
            <w:pPr>
              <w:spacing w:after="0" w:line="240" w:lineRule="auto"/>
              <w:jc w:val="center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sz w:val="16"/>
              </w:rPr>
              <w:lastRenderedPageBreak/>
              <w:t>* Konec sestavy *</w:t>
            </w:r>
          </w:p>
        </w:tc>
      </w:tr>
    </w:tbl>
    <w:p w:rsidR="00F43A34" w:rsidRDefault="00F43A34" w:rsidP="00F43A34"/>
    <w:p w:rsidR="00F43A34" w:rsidRDefault="00F43A34"/>
    <w:p w:rsidR="00F43A34" w:rsidRDefault="00F43A34"/>
    <w:p w:rsidR="00F43A34" w:rsidRDefault="00F43A34"/>
    <w:p w:rsidR="00F43A34" w:rsidRDefault="00F43A34"/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314"/>
        <w:gridCol w:w="2512"/>
        <w:gridCol w:w="1099"/>
        <w:gridCol w:w="11776"/>
      </w:tblGrid>
      <w:tr w:rsidR="00F43A34" w:rsidTr="00CA234F">
        <w:trPr>
          <w:cantSplit/>
        </w:trPr>
        <w:tc>
          <w:tcPr>
            <w:tcW w:w="2826" w:type="dxa"/>
            <w:gridSpan w:val="2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2875" w:type="dxa"/>
            <w:gridSpan w:val="2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>PŘÍLOHA</w:t>
            </w:r>
          </w:p>
        </w:tc>
      </w:tr>
      <w:tr w:rsidR="00F43A34" w:rsidTr="00CA234F">
        <w:trPr>
          <w:cantSplit/>
        </w:trPr>
        <w:tc>
          <w:tcPr>
            <w:tcW w:w="314" w:type="dxa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2512" w:type="dxa"/>
          </w:tcPr>
          <w:p w:rsidR="00F43A34" w:rsidRDefault="00F43A34" w:rsidP="00CA234F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3E9AC892" wp14:editId="530D693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99795" cy="899795"/>
                  <wp:effectExtent l="0" t="0" r="0" b="0"/>
                  <wp:wrapNone/>
                  <wp:docPr id="3" name="Report Imag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1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795" cy="89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875" w:type="dxa"/>
            <w:gridSpan w:val="2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územní samosprávné celky, svazky obcí, regionální rady</w:t>
            </w:r>
          </w:p>
        </w:tc>
      </w:tr>
      <w:tr w:rsidR="00F43A34" w:rsidTr="00CA234F">
        <w:trPr>
          <w:cantSplit/>
        </w:trPr>
        <w:tc>
          <w:tcPr>
            <w:tcW w:w="2826" w:type="dxa"/>
            <w:gridSpan w:val="2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2875" w:type="dxa"/>
            <w:gridSpan w:val="2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(v Kč, s přesností na dvě desetinná místa)</w:t>
            </w:r>
          </w:p>
        </w:tc>
      </w:tr>
      <w:tr w:rsidR="00F43A34" w:rsidTr="00CA234F">
        <w:trPr>
          <w:cantSplit/>
        </w:trPr>
        <w:tc>
          <w:tcPr>
            <w:tcW w:w="2826" w:type="dxa"/>
            <w:gridSpan w:val="2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099" w:type="dxa"/>
            <w:vAlign w:val="center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Období:</w:t>
            </w:r>
          </w:p>
        </w:tc>
        <w:tc>
          <w:tcPr>
            <w:tcW w:w="11776" w:type="dxa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12 / 2019</w:t>
            </w:r>
          </w:p>
        </w:tc>
      </w:tr>
      <w:tr w:rsidR="00F43A34" w:rsidTr="00CA234F">
        <w:trPr>
          <w:cantSplit/>
        </w:trPr>
        <w:tc>
          <w:tcPr>
            <w:tcW w:w="2826" w:type="dxa"/>
            <w:gridSpan w:val="2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099" w:type="dxa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IČO:</w:t>
            </w:r>
          </w:p>
        </w:tc>
        <w:tc>
          <w:tcPr>
            <w:tcW w:w="11776" w:type="dxa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>00298051</w:t>
            </w:r>
          </w:p>
        </w:tc>
      </w:tr>
      <w:tr w:rsidR="00F43A34" w:rsidTr="00CA234F">
        <w:trPr>
          <w:cantSplit/>
        </w:trPr>
        <w:tc>
          <w:tcPr>
            <w:tcW w:w="2826" w:type="dxa"/>
            <w:gridSpan w:val="2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  <w:tc>
          <w:tcPr>
            <w:tcW w:w="1099" w:type="dxa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Název:</w:t>
            </w:r>
          </w:p>
        </w:tc>
        <w:tc>
          <w:tcPr>
            <w:tcW w:w="11776" w:type="dxa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sz w:val="21"/>
              </w:rPr>
              <w:t xml:space="preserve">Město Klimkovice </w:t>
            </w:r>
          </w:p>
        </w:tc>
      </w:tr>
      <w:tr w:rsidR="00F43A34" w:rsidTr="00CA234F">
        <w:trPr>
          <w:cantSplit/>
        </w:trPr>
        <w:tc>
          <w:tcPr>
            <w:tcW w:w="15701" w:type="dxa"/>
            <w:gridSpan w:val="4"/>
            <w:tcBorders>
              <w:top w:val="single" w:sz="0" w:space="0" w:color="auto"/>
            </w:tcBorders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4"/>
              </w:rPr>
            </w:pPr>
          </w:p>
        </w:tc>
      </w:tr>
    </w:tbl>
    <w:p w:rsidR="00F43A34" w:rsidRDefault="00F43A34" w:rsidP="00F43A34">
      <w:pPr>
        <w:sectPr w:rsidR="00F43A34" w:rsidSect="00F43A34">
          <w:headerReference w:type="default" r:id="rId36"/>
          <w:footerReference w:type="default" r:id="rId37"/>
          <w:type w:val="continuous"/>
          <w:pgSz w:w="16835" w:h="11903" w:orient="landscape"/>
          <w:pgMar w:top="566" w:right="568" w:bottom="851" w:left="566" w:header="566" w:footer="851" w:gutter="0"/>
          <w:cols w:space="708"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628"/>
        <w:gridCol w:w="7693"/>
        <w:gridCol w:w="314"/>
        <w:gridCol w:w="785"/>
        <w:gridCol w:w="3140"/>
        <w:gridCol w:w="3141"/>
      </w:tblGrid>
      <w:tr w:rsidR="00F43A34" w:rsidTr="00CA234F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proofErr w:type="gramStart"/>
            <w:r>
              <w:rPr>
                <w:rFonts w:ascii="Arial" w:hAnsi="Arial"/>
                <w:b/>
                <w:color w:val="000080"/>
                <w:sz w:val="20"/>
              </w:rPr>
              <w:lastRenderedPageBreak/>
              <w:t>A.1.</w:t>
            </w:r>
            <w:proofErr w:type="gramEnd"/>
          </w:p>
        </w:tc>
        <w:tc>
          <w:tcPr>
            <w:tcW w:w="15073" w:type="dxa"/>
            <w:gridSpan w:val="5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r>
              <w:rPr>
                <w:rFonts w:ascii="Arial" w:hAnsi="Arial"/>
                <w:b/>
                <w:color w:val="000080"/>
                <w:sz w:val="20"/>
              </w:rPr>
              <w:t>Informace podle § 7 odst. 3 zákona</w:t>
            </w:r>
          </w:p>
        </w:tc>
      </w:tr>
      <w:tr w:rsidR="00F43A34" w:rsidTr="00CA234F">
        <w:trPr>
          <w:cantSplit/>
        </w:trPr>
        <w:tc>
          <w:tcPr>
            <w:tcW w:w="15701" w:type="dxa"/>
            <w:gridSpan w:val="6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F43A34" w:rsidTr="00CA234F">
        <w:trPr>
          <w:cantSplit/>
        </w:trPr>
        <w:tc>
          <w:tcPr>
            <w:tcW w:w="15701" w:type="dxa"/>
            <w:gridSpan w:val="6"/>
          </w:tcPr>
          <w:p w:rsidR="00F43A34" w:rsidRDefault="00F43A34" w:rsidP="00CA234F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proofErr w:type="gramStart"/>
            <w:r>
              <w:rPr>
                <w:rFonts w:ascii="Arial" w:hAnsi="Arial"/>
                <w:b/>
                <w:color w:val="000080"/>
                <w:sz w:val="20"/>
              </w:rPr>
              <w:t>A.2.</w:t>
            </w:r>
            <w:proofErr w:type="gramEnd"/>
          </w:p>
        </w:tc>
        <w:tc>
          <w:tcPr>
            <w:tcW w:w="15073" w:type="dxa"/>
            <w:gridSpan w:val="5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r>
              <w:rPr>
                <w:rFonts w:ascii="Arial" w:hAnsi="Arial"/>
                <w:b/>
                <w:color w:val="000080"/>
                <w:sz w:val="20"/>
              </w:rPr>
              <w:t>Informace podle § 7 odst. 4 zákona</w:t>
            </w:r>
          </w:p>
        </w:tc>
      </w:tr>
      <w:tr w:rsidR="00F43A34" w:rsidTr="00CA234F">
        <w:trPr>
          <w:cantSplit/>
        </w:trPr>
        <w:tc>
          <w:tcPr>
            <w:tcW w:w="15701" w:type="dxa"/>
            <w:gridSpan w:val="6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F43A34" w:rsidTr="00CA234F">
        <w:trPr>
          <w:cantSplit/>
        </w:trPr>
        <w:tc>
          <w:tcPr>
            <w:tcW w:w="15701" w:type="dxa"/>
            <w:gridSpan w:val="6"/>
          </w:tcPr>
          <w:p w:rsidR="00F43A34" w:rsidRDefault="00F43A34" w:rsidP="00CA234F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proofErr w:type="gramStart"/>
            <w:r>
              <w:rPr>
                <w:rFonts w:ascii="Arial" w:hAnsi="Arial"/>
                <w:b/>
                <w:color w:val="000080"/>
                <w:sz w:val="20"/>
              </w:rPr>
              <w:t>A.3.</w:t>
            </w:r>
            <w:proofErr w:type="gramEnd"/>
          </w:p>
        </w:tc>
        <w:tc>
          <w:tcPr>
            <w:tcW w:w="15073" w:type="dxa"/>
            <w:gridSpan w:val="5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r>
              <w:rPr>
                <w:rFonts w:ascii="Arial" w:hAnsi="Arial"/>
                <w:b/>
                <w:color w:val="000080"/>
                <w:sz w:val="20"/>
              </w:rPr>
              <w:t>Informace podle § 7 odst. 5 zákona</w:t>
            </w:r>
          </w:p>
        </w:tc>
      </w:tr>
      <w:tr w:rsidR="00F43A34" w:rsidTr="00CA234F">
        <w:trPr>
          <w:cantSplit/>
        </w:trPr>
        <w:tc>
          <w:tcPr>
            <w:tcW w:w="15701" w:type="dxa"/>
            <w:gridSpan w:val="6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F43A34" w:rsidTr="00CA234F">
        <w:trPr>
          <w:cantSplit/>
        </w:trPr>
        <w:tc>
          <w:tcPr>
            <w:tcW w:w="15701" w:type="dxa"/>
            <w:gridSpan w:val="6"/>
          </w:tcPr>
          <w:p w:rsidR="00F43A34" w:rsidRDefault="00F43A34" w:rsidP="00CA234F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pageBreakBefore/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proofErr w:type="gramStart"/>
            <w:r>
              <w:rPr>
                <w:rFonts w:ascii="Arial" w:hAnsi="Arial"/>
                <w:b/>
                <w:color w:val="000080"/>
                <w:sz w:val="20"/>
              </w:rPr>
              <w:lastRenderedPageBreak/>
              <w:t>A.4.</w:t>
            </w:r>
            <w:proofErr w:type="gramEnd"/>
          </w:p>
        </w:tc>
        <w:tc>
          <w:tcPr>
            <w:tcW w:w="15073" w:type="dxa"/>
            <w:gridSpan w:val="5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r>
              <w:rPr>
                <w:rFonts w:ascii="Arial" w:hAnsi="Arial"/>
                <w:b/>
                <w:color w:val="000080"/>
                <w:sz w:val="20"/>
              </w:rPr>
              <w:t>Informace podle § 7 odst. 5 zákona o stavu účtů v knize podrozvahových účtů</w:t>
            </w:r>
          </w:p>
        </w:tc>
      </w:tr>
      <w:tr w:rsidR="00F43A34" w:rsidTr="00CA234F">
        <w:trPr>
          <w:cantSplit/>
        </w:trPr>
        <w:tc>
          <w:tcPr>
            <w:tcW w:w="15701" w:type="dxa"/>
            <w:gridSpan w:val="6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shd w:val="clear" w:color="auto" w:fill="E3E3E3"/>
            <w:tcMar>
              <w:left w:w="10" w:type="dxa"/>
              <w:right w:w="10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Číslo</w:t>
            </w:r>
          </w:p>
        </w:tc>
        <w:tc>
          <w:tcPr>
            <w:tcW w:w="7693" w:type="dxa"/>
            <w:tcBorders>
              <w:top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1099" w:type="dxa"/>
            <w:gridSpan w:val="2"/>
            <w:tcBorders>
              <w:top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Podrozvahový</w:t>
            </w:r>
          </w:p>
        </w:tc>
        <w:tc>
          <w:tcPr>
            <w:tcW w:w="628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ÚČETNÍ OBDOBÍ</w:t>
            </w:r>
          </w:p>
        </w:tc>
      </w:tr>
      <w:tr w:rsidR="00F43A34" w:rsidTr="00CA234F">
        <w:trPr>
          <w:cantSplit/>
        </w:trPr>
        <w:tc>
          <w:tcPr>
            <w:tcW w:w="628" w:type="dxa"/>
            <w:shd w:val="clear" w:color="auto" w:fill="E3E3E3"/>
            <w:tcMar>
              <w:left w:w="10" w:type="dxa"/>
              <w:right w:w="10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položky</w:t>
            </w:r>
          </w:p>
        </w:tc>
        <w:tc>
          <w:tcPr>
            <w:tcW w:w="8007" w:type="dxa"/>
            <w:gridSpan w:val="2"/>
            <w:shd w:val="clear" w:color="auto" w:fill="E3E3E3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Název položky</w:t>
            </w:r>
          </w:p>
        </w:tc>
        <w:tc>
          <w:tcPr>
            <w:tcW w:w="785" w:type="dxa"/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účet</w:t>
            </w:r>
          </w:p>
        </w:tc>
        <w:tc>
          <w:tcPr>
            <w:tcW w:w="3140" w:type="dxa"/>
            <w:tcBorders>
              <w:left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BĚŽNÉ</w:t>
            </w:r>
          </w:p>
        </w:tc>
        <w:tc>
          <w:tcPr>
            <w:tcW w:w="3141" w:type="dxa"/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MINULÉ</w:t>
            </w:r>
          </w:p>
        </w:tc>
      </w:tr>
    </w:tbl>
    <w:p w:rsidR="00F43A34" w:rsidRDefault="00F43A34" w:rsidP="00F43A34">
      <w:pPr>
        <w:sectPr w:rsidR="00F43A34">
          <w:headerReference w:type="default" r:id="rId38"/>
          <w:footerReference w:type="default" r:id="rId39"/>
          <w:headerReference w:type="first" r:id="rId40"/>
          <w:footerReference w:type="first" r:id="rId41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628"/>
        <w:gridCol w:w="8007"/>
        <w:gridCol w:w="785"/>
        <w:gridCol w:w="3140"/>
        <w:gridCol w:w="3141"/>
      </w:tblGrid>
      <w:tr w:rsidR="00F43A34" w:rsidTr="00CA234F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proofErr w:type="gramStart"/>
            <w:r>
              <w:rPr>
                <w:rFonts w:ascii="Arial" w:hAnsi="Arial"/>
                <w:b/>
                <w:sz w:val="16"/>
              </w:rPr>
              <w:lastRenderedPageBreak/>
              <w:t>P.I.</w:t>
            </w:r>
            <w:proofErr w:type="gramEnd"/>
          </w:p>
        </w:tc>
        <w:tc>
          <w:tcPr>
            <w:tcW w:w="8007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Majetek a závazky účetní jednotky</w:t>
            </w:r>
          </w:p>
        </w:tc>
        <w:tc>
          <w:tcPr>
            <w:tcW w:w="785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140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115 456 290,25 </w:t>
            </w:r>
          </w:p>
        </w:tc>
        <w:tc>
          <w:tcPr>
            <w:tcW w:w="31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109 474 929,42 </w:t>
            </w: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Jiný drobný dlouhodobý nehmotný majetek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901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273 585,98 </w:t>
            </w: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265 300,49 </w:t>
            </w: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Jiný drobný dlouhodobý hmotný majetek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902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1 550 172,03 </w:t>
            </w: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1 453 647,26 </w:t>
            </w: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Vyřazené pohledávky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905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421 588,50 </w:t>
            </w: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427 141,52 </w:t>
            </w: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Vyřazené závazky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906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majetek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909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113 210 943,74 </w:t>
            </w: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107 328 840,15 </w:t>
            </w:r>
          </w:p>
        </w:tc>
      </w:tr>
      <w:tr w:rsidR="00F43A34" w:rsidTr="00CA234F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proofErr w:type="gramStart"/>
            <w:r>
              <w:rPr>
                <w:rFonts w:ascii="Arial" w:hAnsi="Arial"/>
                <w:b/>
                <w:sz w:val="16"/>
              </w:rPr>
              <w:t>P.II</w:t>
            </w:r>
            <w:proofErr w:type="gramEnd"/>
            <w:r>
              <w:rPr>
                <w:rFonts w:ascii="Arial" w:hAnsi="Arial"/>
                <w:b/>
                <w:sz w:val="16"/>
              </w:rPr>
              <w:t>.</w:t>
            </w:r>
          </w:p>
        </w:tc>
        <w:tc>
          <w:tcPr>
            <w:tcW w:w="8007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Krátkodobé podmíněné pohledávky z transferů a krátkodobé podmíněné závazky z transferů</w:t>
            </w:r>
          </w:p>
        </w:tc>
        <w:tc>
          <w:tcPr>
            <w:tcW w:w="785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140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1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podmíněné pohledávky z předfinancování transferů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911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podmíněné závazky z předfinancování transferů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912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podmíněné pohledávky ze zahraničních transferů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913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podmíněné závazky ze zahraničních transferů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914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krátkodobé podmíněné pohledávky z transferů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915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krátkodobé podmíněné závazky z transferů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916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proofErr w:type="gramStart"/>
            <w:r>
              <w:rPr>
                <w:rFonts w:ascii="Arial" w:hAnsi="Arial"/>
                <w:b/>
                <w:sz w:val="16"/>
              </w:rPr>
              <w:t>P.III</w:t>
            </w:r>
            <w:proofErr w:type="gramEnd"/>
            <w:r>
              <w:rPr>
                <w:rFonts w:ascii="Arial" w:hAnsi="Arial"/>
                <w:b/>
                <w:sz w:val="16"/>
              </w:rPr>
              <w:t>.</w:t>
            </w:r>
          </w:p>
        </w:tc>
        <w:tc>
          <w:tcPr>
            <w:tcW w:w="8007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Podmíněné pohledávky z důvodu užívání majetku jinou osobou</w:t>
            </w:r>
          </w:p>
        </w:tc>
        <w:tc>
          <w:tcPr>
            <w:tcW w:w="785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140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1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podmíněné pohledávky z důvodu úplatného užívání majetku jinou osobou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921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podmíněné pohledávky z důvodu úplatného užívání majetku jinou osobou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922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podmíněné pohledávky z důvodu užívání majetku jinou osobou na základě smlouvy o výpůjčce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923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podmíněné pohledávky z důvodu užívání majetku jinou osobou na základě smlouvy o výpůjčce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924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podmíněné pohledávky z důvodu užívání majetku jinou osobou z jiných důvodů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925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podmíněné pohledávky z důvodu užívání majetku jinou osobou z jiných důvodů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926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proofErr w:type="gramStart"/>
            <w:r>
              <w:rPr>
                <w:rFonts w:ascii="Arial" w:hAnsi="Arial"/>
                <w:b/>
                <w:sz w:val="16"/>
              </w:rPr>
              <w:t>P.IV</w:t>
            </w:r>
            <w:proofErr w:type="gramEnd"/>
            <w:r>
              <w:rPr>
                <w:rFonts w:ascii="Arial" w:hAnsi="Arial"/>
                <w:b/>
                <w:sz w:val="16"/>
              </w:rPr>
              <w:t>.</w:t>
            </w:r>
          </w:p>
        </w:tc>
        <w:tc>
          <w:tcPr>
            <w:tcW w:w="8007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Další podmíněné pohledávky</w:t>
            </w:r>
          </w:p>
        </w:tc>
        <w:tc>
          <w:tcPr>
            <w:tcW w:w="785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140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1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podmíněné pohledávky ze smluv o prodeji dlouhodobého majetku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931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podmíněné pohledávky ze smluv o prodeji dlouhodobého majetku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932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podmíněné pohledávky z jiných smluv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933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podmíněné pohledávky z jiných smluv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934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podmíněné pohledávky ze sdílených daní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939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podmíněné pohledávky ze sdílených daní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941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podmíněné pohledávky ze vztahu k jiným zdrojům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942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podmíněné pohledávky ze vztahu k jiným zdrojům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943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podmíněné úhrady pohledávek z přijatých zajištění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944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podmíněné úhrady pohledávek z přijatých zajištění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945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podmíněné pohledávky ze soudních sporů, správních řízení a jiných řízení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947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podmíněné pohledávky ze soudních sporů, správních řízení a jiných řízení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948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proofErr w:type="gramStart"/>
            <w:r>
              <w:rPr>
                <w:rFonts w:ascii="Arial" w:hAnsi="Arial"/>
                <w:b/>
                <w:sz w:val="16"/>
              </w:rPr>
              <w:t>P.V.</w:t>
            </w:r>
            <w:proofErr w:type="gramEnd"/>
          </w:p>
        </w:tc>
        <w:tc>
          <w:tcPr>
            <w:tcW w:w="8007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Dlouhodobé podmíněné pohledávky z transferů a dlouhodobé podmíněné závazky z transferů</w:t>
            </w:r>
          </w:p>
        </w:tc>
        <w:tc>
          <w:tcPr>
            <w:tcW w:w="785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140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17 831 469,44 </w:t>
            </w:r>
          </w:p>
        </w:tc>
        <w:tc>
          <w:tcPr>
            <w:tcW w:w="31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17 419 279,44 </w:t>
            </w: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podmíněné pohledávky z předfinancování transferů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951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podmíněné závazky z předfinancování transferů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952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podmíněné pohledávky ze zahraničních transferů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953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podmíněné závazky ze zahraničních transferů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954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lastRenderedPageBreak/>
              <w:t>5.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dlouhodobé podmíněné pohledávky z transferů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955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16 848 334,44 </w:t>
            </w: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16 848 334,44 </w:t>
            </w: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dlouhodobé podmíněné závazky z transferů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956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983 135,00 </w:t>
            </w: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570 945,00 </w:t>
            </w:r>
          </w:p>
        </w:tc>
      </w:tr>
      <w:tr w:rsidR="00F43A34" w:rsidTr="00CA234F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proofErr w:type="gramStart"/>
            <w:r>
              <w:rPr>
                <w:rFonts w:ascii="Arial" w:hAnsi="Arial"/>
                <w:b/>
                <w:sz w:val="16"/>
              </w:rPr>
              <w:t>P.VI</w:t>
            </w:r>
            <w:proofErr w:type="gramEnd"/>
            <w:r>
              <w:rPr>
                <w:rFonts w:ascii="Arial" w:hAnsi="Arial"/>
                <w:b/>
                <w:sz w:val="16"/>
              </w:rPr>
              <w:t>.</w:t>
            </w:r>
          </w:p>
        </w:tc>
        <w:tc>
          <w:tcPr>
            <w:tcW w:w="8007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Podmíněné závazky z důvodu užívání cizího majetku</w:t>
            </w:r>
          </w:p>
        </w:tc>
        <w:tc>
          <w:tcPr>
            <w:tcW w:w="785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140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73 600,00 </w:t>
            </w:r>
          </w:p>
        </w:tc>
        <w:tc>
          <w:tcPr>
            <w:tcW w:w="31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73 600,00 </w:t>
            </w: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podmíněné závazky z operativního leasingu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961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podmíněné závazky z operativního leasingu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962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podmíněné závazky z finančního leasingu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963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podmíněné závazky z finančního leasingu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964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podmíněné závazky z důvodu užívání cizího majetku na základě smlouvy o výpůjčce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965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podmíněné závazky z důvodu užívání cizího majetku na základě smlouvy o výpůjčce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966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podmíněné závazky z důvodu užívání cizího majetku nebo jeho převzetí z jiných důvodů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967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podmíněné závazky z důvodu užívání cizího majetku nebo jeho převzetí z jiných důvodů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968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73 600,00 </w:t>
            </w: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73 600,00 </w:t>
            </w:r>
          </w:p>
        </w:tc>
      </w:tr>
      <w:tr w:rsidR="00F43A34" w:rsidTr="00CA234F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proofErr w:type="gramStart"/>
            <w:r>
              <w:rPr>
                <w:rFonts w:ascii="Arial" w:hAnsi="Arial"/>
                <w:b/>
                <w:sz w:val="16"/>
              </w:rPr>
              <w:t>P.VII</w:t>
            </w:r>
            <w:proofErr w:type="gramEnd"/>
            <w:r>
              <w:rPr>
                <w:rFonts w:ascii="Arial" w:hAnsi="Arial"/>
                <w:b/>
                <w:sz w:val="16"/>
              </w:rPr>
              <w:t>.</w:t>
            </w:r>
          </w:p>
        </w:tc>
        <w:tc>
          <w:tcPr>
            <w:tcW w:w="8007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Další podmíněné závazky</w:t>
            </w:r>
          </w:p>
        </w:tc>
        <w:tc>
          <w:tcPr>
            <w:tcW w:w="785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140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1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podmíněné závazky ze smluv o pořízení dlouhodobého majetku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971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podmíněné závazky ze smluv o pořízení dlouhodobého majetku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972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podmíněné závazky z jiných smluv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973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podmíněné závazky z jiných smluv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974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podmíněné závazky z přijatého kolaterálu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975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podmíněné závazky z přijatého kolaterálu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976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Krátkodobé podmíněné závazky vyplývající z </w:t>
            </w:r>
            <w:proofErr w:type="spellStart"/>
            <w:r>
              <w:rPr>
                <w:rFonts w:ascii="Arial" w:hAnsi="Arial"/>
                <w:sz w:val="16"/>
              </w:rPr>
              <w:t>práv.předp.a</w:t>
            </w:r>
            <w:proofErr w:type="spellEnd"/>
            <w:r>
              <w:rPr>
                <w:rFonts w:ascii="Arial" w:hAnsi="Arial"/>
                <w:sz w:val="16"/>
              </w:rPr>
              <w:t xml:space="preserve"> další </w:t>
            </w:r>
            <w:proofErr w:type="spellStart"/>
            <w:r>
              <w:rPr>
                <w:rFonts w:ascii="Arial" w:hAnsi="Arial"/>
                <w:sz w:val="16"/>
              </w:rPr>
              <w:t>činn.moci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zákonod</w:t>
            </w:r>
            <w:proofErr w:type="spellEnd"/>
            <w:r>
              <w:rPr>
                <w:rFonts w:ascii="Arial" w:hAnsi="Arial"/>
                <w:sz w:val="16"/>
              </w:rPr>
              <w:t xml:space="preserve">.,výkon. </w:t>
            </w:r>
            <w:proofErr w:type="gramStart"/>
            <w:r>
              <w:rPr>
                <w:rFonts w:ascii="Arial" w:hAnsi="Arial"/>
                <w:sz w:val="16"/>
              </w:rPr>
              <w:t>nebo</w:t>
            </w:r>
            <w:proofErr w:type="gramEnd"/>
            <w:r>
              <w:rPr>
                <w:rFonts w:ascii="Arial" w:hAnsi="Arial"/>
                <w:sz w:val="16"/>
              </w:rPr>
              <w:t xml:space="preserve"> soudní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978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 xml:space="preserve">Dlouhodobé podmíněné závazky vyplývající z </w:t>
            </w:r>
            <w:proofErr w:type="spellStart"/>
            <w:r>
              <w:rPr>
                <w:rFonts w:ascii="Arial" w:hAnsi="Arial"/>
                <w:sz w:val="16"/>
              </w:rPr>
              <w:t>práv.předp.a</w:t>
            </w:r>
            <w:proofErr w:type="spellEnd"/>
            <w:r>
              <w:rPr>
                <w:rFonts w:ascii="Arial" w:hAnsi="Arial"/>
                <w:sz w:val="16"/>
              </w:rPr>
              <w:t xml:space="preserve"> další </w:t>
            </w:r>
            <w:proofErr w:type="spellStart"/>
            <w:r>
              <w:rPr>
                <w:rFonts w:ascii="Arial" w:hAnsi="Arial"/>
                <w:sz w:val="16"/>
              </w:rPr>
              <w:t>činn.moci</w:t>
            </w:r>
            <w:proofErr w:type="spellEnd"/>
            <w:r>
              <w:rPr>
                <w:rFonts w:ascii="Arial" w:hAnsi="Arial"/>
                <w:sz w:val="16"/>
              </w:rPr>
              <w:t xml:space="preserve"> </w:t>
            </w:r>
            <w:proofErr w:type="spellStart"/>
            <w:r>
              <w:rPr>
                <w:rFonts w:ascii="Arial" w:hAnsi="Arial"/>
                <w:sz w:val="16"/>
              </w:rPr>
              <w:t>zákonod</w:t>
            </w:r>
            <w:proofErr w:type="spellEnd"/>
            <w:r>
              <w:rPr>
                <w:rFonts w:ascii="Arial" w:hAnsi="Arial"/>
                <w:sz w:val="16"/>
              </w:rPr>
              <w:t xml:space="preserve">.,výkon. </w:t>
            </w:r>
            <w:proofErr w:type="gramStart"/>
            <w:r>
              <w:rPr>
                <w:rFonts w:ascii="Arial" w:hAnsi="Arial"/>
                <w:sz w:val="16"/>
              </w:rPr>
              <w:t>nebo</w:t>
            </w:r>
            <w:proofErr w:type="gramEnd"/>
            <w:r>
              <w:rPr>
                <w:rFonts w:ascii="Arial" w:hAnsi="Arial"/>
                <w:sz w:val="16"/>
              </w:rPr>
              <w:t xml:space="preserve"> soudní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979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podmíněné závazky z poskytnutých garancí jednorázových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981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podmíněné závazky z poskytnutých garancí jednorázových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982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11.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podmíněné závazky z poskytnutých garancí ostatních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983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podmíněné závazky z poskytnutých garancí ostatních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984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Krátkodobé podmíněné závazky ze soudních sporů, správních řízení a jiných řízení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985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14.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Dlouhodobé podmíněné závazky ze soudních sporů, správních řízení a jiných řízení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986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proofErr w:type="gramStart"/>
            <w:r>
              <w:rPr>
                <w:rFonts w:ascii="Arial" w:hAnsi="Arial"/>
                <w:b/>
                <w:sz w:val="16"/>
              </w:rPr>
              <w:t>P.VIII</w:t>
            </w:r>
            <w:proofErr w:type="gramEnd"/>
            <w:r>
              <w:rPr>
                <w:rFonts w:ascii="Arial" w:hAnsi="Arial"/>
                <w:b/>
                <w:sz w:val="16"/>
              </w:rPr>
              <w:t>.</w:t>
            </w:r>
          </w:p>
        </w:tc>
        <w:tc>
          <w:tcPr>
            <w:tcW w:w="8007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Ostatní podmíněná aktiva a ostatní podmíněná pasiva a vyrovnávací účty</w:t>
            </w:r>
          </w:p>
        </w:tc>
        <w:tc>
          <w:tcPr>
            <w:tcW w:w="785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140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57 600,00 </w:t>
            </w:r>
          </w:p>
        </w:tc>
        <w:tc>
          <w:tcPr>
            <w:tcW w:w="31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57 600,00 </w:t>
            </w: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krátkodobá podmíněná aktiva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991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dlouhodobá podmíněná aktiva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992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57 600,00 </w:t>
            </w: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57 600,00 </w:t>
            </w: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krátkodobá podmíněná pasiva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993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dlouhodobá podmíněná pasiva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994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5.</w:t>
            </w:r>
          </w:p>
        </w:tc>
        <w:tc>
          <w:tcPr>
            <w:tcW w:w="8007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Vyrovnávací účet k podrozvahovým účtům</w:t>
            </w:r>
          </w:p>
        </w:tc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999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131 305 489,69 </w:t>
            </w: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125 736 318,86 </w:t>
            </w:r>
          </w:p>
        </w:tc>
      </w:tr>
    </w:tbl>
    <w:p w:rsidR="00F43A34" w:rsidRDefault="00F43A34" w:rsidP="00F43A34">
      <w:pPr>
        <w:sectPr w:rsidR="00F43A34">
          <w:headerReference w:type="default" r:id="rId42"/>
          <w:footerReference w:type="default" r:id="rId43"/>
          <w:headerReference w:type="first" r:id="rId44"/>
          <w:footerReference w:type="first" r:id="rId45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628"/>
        <w:gridCol w:w="15073"/>
      </w:tblGrid>
      <w:tr w:rsidR="00F43A34" w:rsidTr="00CA234F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proofErr w:type="gramStart"/>
            <w:r>
              <w:rPr>
                <w:rFonts w:ascii="Arial" w:hAnsi="Arial"/>
                <w:b/>
                <w:color w:val="000080"/>
                <w:sz w:val="20"/>
              </w:rPr>
              <w:lastRenderedPageBreak/>
              <w:t>A.5.</w:t>
            </w:r>
            <w:proofErr w:type="gramEnd"/>
          </w:p>
        </w:tc>
        <w:tc>
          <w:tcPr>
            <w:tcW w:w="15073" w:type="dxa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r>
              <w:rPr>
                <w:rFonts w:ascii="Arial" w:hAnsi="Arial"/>
                <w:b/>
                <w:color w:val="000080"/>
                <w:sz w:val="20"/>
              </w:rPr>
              <w:t>Informace podle § 18 odst. 3 písm. b) zákona</w:t>
            </w:r>
          </w:p>
        </w:tc>
      </w:tr>
      <w:tr w:rsidR="00F43A34" w:rsidTr="00CA234F">
        <w:trPr>
          <w:cantSplit/>
        </w:trPr>
        <w:tc>
          <w:tcPr>
            <w:tcW w:w="15701" w:type="dxa"/>
            <w:gridSpan w:val="2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F43A34" w:rsidTr="00CA234F">
        <w:trPr>
          <w:cantSplit/>
        </w:trPr>
        <w:tc>
          <w:tcPr>
            <w:tcW w:w="15701" w:type="dxa"/>
            <w:gridSpan w:val="2"/>
          </w:tcPr>
          <w:p w:rsidR="00F43A34" w:rsidRDefault="00F43A34" w:rsidP="00CA234F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proofErr w:type="gramStart"/>
            <w:r>
              <w:rPr>
                <w:rFonts w:ascii="Arial" w:hAnsi="Arial"/>
                <w:b/>
                <w:color w:val="000080"/>
                <w:sz w:val="20"/>
              </w:rPr>
              <w:t>A.6.</w:t>
            </w:r>
            <w:proofErr w:type="gramEnd"/>
          </w:p>
        </w:tc>
        <w:tc>
          <w:tcPr>
            <w:tcW w:w="15073" w:type="dxa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r>
              <w:rPr>
                <w:rFonts w:ascii="Arial" w:hAnsi="Arial"/>
                <w:b/>
                <w:color w:val="000080"/>
                <w:sz w:val="20"/>
              </w:rPr>
              <w:t>Informace podle § 19 odst. 6 zákona</w:t>
            </w:r>
          </w:p>
        </w:tc>
      </w:tr>
    </w:tbl>
    <w:p w:rsidR="00F43A34" w:rsidRDefault="00F43A34" w:rsidP="00F43A34">
      <w:pPr>
        <w:sectPr w:rsidR="00F43A34">
          <w:headerReference w:type="default" r:id="rId46"/>
          <w:footerReference w:type="default" r:id="rId47"/>
          <w:headerReference w:type="first" r:id="rId48"/>
          <w:footerReference w:type="first" r:id="rId49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15701"/>
      </w:tblGrid>
      <w:tr w:rsidR="00F43A34" w:rsidTr="00CA234F">
        <w:trPr>
          <w:cantSplit/>
        </w:trPr>
        <w:tc>
          <w:tcPr>
            <w:tcW w:w="15701" w:type="dxa"/>
          </w:tcPr>
          <w:p w:rsidR="00F43A34" w:rsidRDefault="00F43A34" w:rsidP="00CA234F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15701" w:type="dxa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F43A34" w:rsidTr="00CA234F">
        <w:trPr>
          <w:cantSplit/>
        </w:trPr>
        <w:tc>
          <w:tcPr>
            <w:tcW w:w="15701" w:type="dxa"/>
          </w:tcPr>
          <w:p w:rsidR="00F43A34" w:rsidRDefault="00F43A34" w:rsidP="00CA234F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</w:tbl>
    <w:p w:rsidR="00F43A34" w:rsidRDefault="00F43A34" w:rsidP="00F43A34">
      <w:pPr>
        <w:sectPr w:rsidR="00F43A34">
          <w:headerReference w:type="default" r:id="rId50"/>
          <w:footerReference w:type="default" r:id="rId51"/>
          <w:headerReference w:type="first" r:id="rId52"/>
          <w:footerReference w:type="first" r:id="rId53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628"/>
        <w:gridCol w:w="15073"/>
      </w:tblGrid>
      <w:tr w:rsidR="00F43A34" w:rsidTr="00CA234F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pageBreakBefore/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proofErr w:type="gramStart"/>
            <w:r>
              <w:rPr>
                <w:rFonts w:ascii="Arial" w:hAnsi="Arial"/>
                <w:b/>
                <w:color w:val="000080"/>
                <w:sz w:val="20"/>
              </w:rPr>
              <w:lastRenderedPageBreak/>
              <w:t>B.1.</w:t>
            </w:r>
            <w:proofErr w:type="gramEnd"/>
          </w:p>
        </w:tc>
        <w:tc>
          <w:tcPr>
            <w:tcW w:w="15073" w:type="dxa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r>
              <w:rPr>
                <w:rFonts w:ascii="Arial" w:hAnsi="Arial"/>
                <w:b/>
                <w:color w:val="000080"/>
                <w:sz w:val="20"/>
              </w:rPr>
              <w:t>Informace podle § 66 odst. 6</w:t>
            </w:r>
          </w:p>
        </w:tc>
      </w:tr>
    </w:tbl>
    <w:p w:rsidR="00F43A34" w:rsidRDefault="00F43A34" w:rsidP="00F43A34">
      <w:pPr>
        <w:sectPr w:rsidR="00F43A34">
          <w:headerReference w:type="default" r:id="rId54"/>
          <w:footerReference w:type="default" r:id="rId55"/>
          <w:headerReference w:type="first" r:id="rId56"/>
          <w:footerReference w:type="first" r:id="rId57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15701"/>
      </w:tblGrid>
      <w:tr w:rsidR="00F43A34" w:rsidTr="00CA234F">
        <w:trPr>
          <w:cantSplit/>
        </w:trPr>
        <w:tc>
          <w:tcPr>
            <w:tcW w:w="15701" w:type="dxa"/>
          </w:tcPr>
          <w:p w:rsidR="00F43A34" w:rsidRDefault="00F43A34" w:rsidP="00CA234F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15701" w:type="dxa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F43A34" w:rsidTr="00CA234F">
        <w:trPr>
          <w:cantSplit/>
        </w:trPr>
        <w:tc>
          <w:tcPr>
            <w:tcW w:w="15701" w:type="dxa"/>
          </w:tcPr>
          <w:p w:rsidR="00F43A34" w:rsidRDefault="00F43A34" w:rsidP="00CA234F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</w:tbl>
    <w:p w:rsidR="00F43A34" w:rsidRDefault="00F43A34" w:rsidP="00F43A34">
      <w:pPr>
        <w:sectPr w:rsidR="00F43A34">
          <w:headerReference w:type="default" r:id="rId58"/>
          <w:footerReference w:type="default" r:id="rId59"/>
          <w:headerReference w:type="first" r:id="rId60"/>
          <w:footerReference w:type="first" r:id="rId61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628"/>
        <w:gridCol w:w="15073"/>
      </w:tblGrid>
      <w:tr w:rsidR="00F43A34" w:rsidTr="00CA234F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proofErr w:type="gramStart"/>
            <w:r>
              <w:rPr>
                <w:rFonts w:ascii="Arial" w:hAnsi="Arial"/>
                <w:b/>
                <w:color w:val="000080"/>
                <w:sz w:val="20"/>
              </w:rPr>
              <w:lastRenderedPageBreak/>
              <w:t>B.2.</w:t>
            </w:r>
            <w:proofErr w:type="gramEnd"/>
          </w:p>
        </w:tc>
        <w:tc>
          <w:tcPr>
            <w:tcW w:w="15073" w:type="dxa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r>
              <w:rPr>
                <w:rFonts w:ascii="Arial" w:hAnsi="Arial"/>
                <w:b/>
                <w:color w:val="000080"/>
                <w:sz w:val="20"/>
              </w:rPr>
              <w:t>Informace podle § 66 odst. 8</w:t>
            </w:r>
          </w:p>
        </w:tc>
      </w:tr>
    </w:tbl>
    <w:p w:rsidR="00F43A34" w:rsidRDefault="00F43A34" w:rsidP="00F43A34">
      <w:pPr>
        <w:sectPr w:rsidR="00F43A34">
          <w:headerReference w:type="default" r:id="rId62"/>
          <w:footerReference w:type="default" r:id="rId63"/>
          <w:headerReference w:type="first" r:id="rId64"/>
          <w:footerReference w:type="first" r:id="rId65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15701"/>
      </w:tblGrid>
      <w:tr w:rsidR="00F43A34" w:rsidTr="00CA234F">
        <w:trPr>
          <w:cantSplit/>
        </w:trPr>
        <w:tc>
          <w:tcPr>
            <w:tcW w:w="15701" w:type="dxa"/>
          </w:tcPr>
          <w:p w:rsidR="00F43A34" w:rsidRDefault="00F43A34" w:rsidP="00CA234F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15701" w:type="dxa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F43A34" w:rsidTr="00CA234F">
        <w:trPr>
          <w:cantSplit/>
        </w:trPr>
        <w:tc>
          <w:tcPr>
            <w:tcW w:w="15701" w:type="dxa"/>
          </w:tcPr>
          <w:p w:rsidR="00F43A34" w:rsidRDefault="00F43A34" w:rsidP="00CA234F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</w:tbl>
    <w:p w:rsidR="00F43A34" w:rsidRDefault="00F43A34" w:rsidP="00F43A34">
      <w:pPr>
        <w:sectPr w:rsidR="00F43A34">
          <w:headerReference w:type="default" r:id="rId66"/>
          <w:footerReference w:type="default" r:id="rId67"/>
          <w:headerReference w:type="first" r:id="rId68"/>
          <w:footerReference w:type="first" r:id="rId69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628"/>
        <w:gridCol w:w="15073"/>
      </w:tblGrid>
      <w:tr w:rsidR="00F43A34" w:rsidTr="00CA234F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proofErr w:type="gramStart"/>
            <w:r>
              <w:rPr>
                <w:rFonts w:ascii="Arial" w:hAnsi="Arial"/>
                <w:b/>
                <w:color w:val="000080"/>
                <w:sz w:val="20"/>
              </w:rPr>
              <w:lastRenderedPageBreak/>
              <w:t>B.3.</w:t>
            </w:r>
            <w:proofErr w:type="gramEnd"/>
          </w:p>
        </w:tc>
        <w:tc>
          <w:tcPr>
            <w:tcW w:w="15073" w:type="dxa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r>
              <w:rPr>
                <w:rFonts w:ascii="Arial" w:hAnsi="Arial"/>
                <w:b/>
                <w:color w:val="000080"/>
                <w:sz w:val="20"/>
              </w:rPr>
              <w:t>Informace podle § 68 odst. 3</w:t>
            </w:r>
          </w:p>
        </w:tc>
      </w:tr>
    </w:tbl>
    <w:p w:rsidR="00F43A34" w:rsidRDefault="00F43A34" w:rsidP="00F43A34">
      <w:pPr>
        <w:sectPr w:rsidR="00F43A34">
          <w:headerReference w:type="default" r:id="rId70"/>
          <w:footerReference w:type="default" r:id="rId71"/>
          <w:headerReference w:type="first" r:id="rId72"/>
          <w:footerReference w:type="first" r:id="rId73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1570"/>
        <w:gridCol w:w="14131"/>
      </w:tblGrid>
      <w:tr w:rsidR="00F43A34" w:rsidTr="00CA234F">
        <w:trPr>
          <w:cantSplit/>
        </w:trPr>
        <w:tc>
          <w:tcPr>
            <w:tcW w:w="15701" w:type="dxa"/>
            <w:gridSpan w:val="2"/>
          </w:tcPr>
          <w:p w:rsidR="00F43A34" w:rsidRDefault="00F43A34" w:rsidP="00CA234F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1570" w:type="dxa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4131" w:type="dxa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F43A34" w:rsidTr="00CA234F">
        <w:trPr>
          <w:cantSplit/>
        </w:trPr>
        <w:tc>
          <w:tcPr>
            <w:tcW w:w="15701" w:type="dxa"/>
            <w:gridSpan w:val="2"/>
          </w:tcPr>
          <w:p w:rsidR="00F43A34" w:rsidRDefault="00F43A34" w:rsidP="00CA234F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</w:tbl>
    <w:p w:rsidR="00F43A34" w:rsidRDefault="00F43A34" w:rsidP="00F43A34">
      <w:pPr>
        <w:sectPr w:rsidR="00F43A34">
          <w:headerReference w:type="default" r:id="rId74"/>
          <w:footerReference w:type="default" r:id="rId75"/>
          <w:headerReference w:type="first" r:id="rId76"/>
          <w:footerReference w:type="first" r:id="rId77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628"/>
        <w:gridCol w:w="157"/>
        <w:gridCol w:w="8635"/>
        <w:gridCol w:w="3140"/>
        <w:gridCol w:w="3141"/>
      </w:tblGrid>
      <w:tr w:rsidR="00F43A34" w:rsidTr="00CA234F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pageBreakBefore/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r>
              <w:rPr>
                <w:rFonts w:ascii="Arial" w:hAnsi="Arial"/>
                <w:b/>
                <w:color w:val="000080"/>
                <w:sz w:val="20"/>
              </w:rPr>
              <w:lastRenderedPageBreak/>
              <w:t>C.</w:t>
            </w:r>
          </w:p>
        </w:tc>
        <w:tc>
          <w:tcPr>
            <w:tcW w:w="15073" w:type="dxa"/>
            <w:gridSpan w:val="4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r>
              <w:rPr>
                <w:rFonts w:ascii="Arial" w:hAnsi="Arial"/>
                <w:b/>
                <w:color w:val="000080"/>
                <w:sz w:val="20"/>
              </w:rPr>
              <w:t>Doplňující informace k položkám rozvahy "</w:t>
            </w:r>
            <w:proofErr w:type="gramStart"/>
            <w:r>
              <w:rPr>
                <w:rFonts w:ascii="Arial" w:hAnsi="Arial"/>
                <w:b/>
                <w:color w:val="000080"/>
                <w:sz w:val="20"/>
              </w:rPr>
              <w:t>C.I.1 Jmění</w:t>
            </w:r>
            <w:proofErr w:type="gramEnd"/>
            <w:r>
              <w:rPr>
                <w:rFonts w:ascii="Arial" w:hAnsi="Arial"/>
                <w:b/>
                <w:color w:val="000080"/>
                <w:sz w:val="20"/>
              </w:rPr>
              <w:t xml:space="preserve"> účetní jednotky" a "C.I.3. Transfery na pořízení dlouhodobého majetku"</w:t>
            </w:r>
          </w:p>
        </w:tc>
      </w:tr>
      <w:tr w:rsidR="00F43A34" w:rsidTr="00CA234F">
        <w:trPr>
          <w:cantSplit/>
        </w:trPr>
        <w:tc>
          <w:tcPr>
            <w:tcW w:w="15701" w:type="dxa"/>
            <w:gridSpan w:val="5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785" w:type="dxa"/>
            <w:gridSpan w:val="2"/>
            <w:tcBorders>
              <w:top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Číslo</w:t>
            </w:r>
          </w:p>
        </w:tc>
        <w:tc>
          <w:tcPr>
            <w:tcW w:w="8635" w:type="dxa"/>
            <w:tcBorders>
              <w:top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center"/>
              <w:rPr>
                <w:rFonts w:ascii="Arial" w:hAnsi="Arial"/>
                <w:i/>
                <w:sz w:val="14"/>
              </w:rPr>
            </w:pPr>
          </w:p>
        </w:tc>
        <w:tc>
          <w:tcPr>
            <w:tcW w:w="628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ÚČETNÍ OBDOBÍ</w:t>
            </w:r>
          </w:p>
        </w:tc>
      </w:tr>
      <w:tr w:rsidR="00F43A34" w:rsidTr="00CA234F">
        <w:trPr>
          <w:cantSplit/>
        </w:trPr>
        <w:tc>
          <w:tcPr>
            <w:tcW w:w="785" w:type="dxa"/>
            <w:gridSpan w:val="2"/>
            <w:shd w:val="clear" w:color="auto" w:fill="E3E3E3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položky</w:t>
            </w:r>
          </w:p>
        </w:tc>
        <w:tc>
          <w:tcPr>
            <w:tcW w:w="8635" w:type="dxa"/>
            <w:shd w:val="clear" w:color="auto" w:fill="E3E3E3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Název položky</w:t>
            </w:r>
          </w:p>
        </w:tc>
        <w:tc>
          <w:tcPr>
            <w:tcW w:w="3140" w:type="dxa"/>
            <w:tcBorders>
              <w:left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BĚŽNÉ</w:t>
            </w:r>
          </w:p>
        </w:tc>
        <w:tc>
          <w:tcPr>
            <w:tcW w:w="3141" w:type="dxa"/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MINULÉ</w:t>
            </w:r>
          </w:p>
        </w:tc>
      </w:tr>
    </w:tbl>
    <w:p w:rsidR="00F43A34" w:rsidRDefault="00F43A34" w:rsidP="00F43A34">
      <w:pPr>
        <w:sectPr w:rsidR="00F43A34">
          <w:headerReference w:type="default" r:id="rId78"/>
          <w:footerReference w:type="default" r:id="rId79"/>
          <w:headerReference w:type="first" r:id="rId80"/>
          <w:footerReference w:type="first" r:id="rId81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785"/>
        <w:gridCol w:w="8635"/>
        <w:gridCol w:w="3140"/>
        <w:gridCol w:w="3141"/>
      </w:tblGrid>
      <w:tr w:rsidR="00F43A34" w:rsidTr="00CA234F">
        <w:trPr>
          <w:cantSplit/>
        </w:trPr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proofErr w:type="gramStart"/>
            <w:r>
              <w:rPr>
                <w:rFonts w:ascii="Arial" w:hAnsi="Arial"/>
                <w:b/>
                <w:sz w:val="16"/>
              </w:rPr>
              <w:lastRenderedPageBreak/>
              <w:t>C.1.</w:t>
            </w:r>
            <w:proofErr w:type="gramEnd"/>
          </w:p>
        </w:tc>
        <w:tc>
          <w:tcPr>
            <w:tcW w:w="863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Zvýšení stavu transferů na pořízení dlouhodobého majetku za běžné účetní období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16 131 196,71 </w:t>
            </w: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3 739 658,56 </w:t>
            </w:r>
          </w:p>
        </w:tc>
      </w:tr>
      <w:tr w:rsidR="00F43A34" w:rsidTr="00CA234F">
        <w:trPr>
          <w:cantSplit/>
        </w:trPr>
        <w:tc>
          <w:tcPr>
            <w:tcW w:w="78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proofErr w:type="gramStart"/>
            <w:r>
              <w:rPr>
                <w:rFonts w:ascii="Arial" w:hAnsi="Arial"/>
                <w:b/>
                <w:sz w:val="16"/>
              </w:rPr>
              <w:t>C.2.</w:t>
            </w:r>
            <w:proofErr w:type="gramEnd"/>
          </w:p>
        </w:tc>
        <w:tc>
          <w:tcPr>
            <w:tcW w:w="8635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Snížení stavu transferů na pořízení dlouhodobého majetku ve věcné a časové souvislosti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2 872 251,81 </w:t>
            </w: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2 854 772,75 </w:t>
            </w:r>
          </w:p>
        </w:tc>
      </w:tr>
      <w:tr w:rsidR="00F43A34" w:rsidTr="00CA234F">
        <w:trPr>
          <w:cantSplit/>
        </w:trPr>
        <w:tc>
          <w:tcPr>
            <w:tcW w:w="15701" w:type="dxa"/>
            <w:gridSpan w:val="4"/>
          </w:tcPr>
          <w:p w:rsidR="00F43A34" w:rsidRDefault="00F43A34" w:rsidP="00CA234F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</w:tbl>
    <w:p w:rsidR="00F43A34" w:rsidRDefault="00F43A34" w:rsidP="00F43A34">
      <w:pPr>
        <w:sectPr w:rsidR="00F43A34">
          <w:headerReference w:type="default" r:id="rId82"/>
          <w:footerReference w:type="default" r:id="rId83"/>
          <w:headerReference w:type="first" r:id="rId84"/>
          <w:footerReference w:type="first" r:id="rId85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628"/>
        <w:gridCol w:w="15073"/>
      </w:tblGrid>
      <w:tr w:rsidR="00F43A34" w:rsidTr="00CA234F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pageBreakBefore/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proofErr w:type="gramStart"/>
            <w:r>
              <w:rPr>
                <w:rFonts w:ascii="Arial" w:hAnsi="Arial"/>
                <w:b/>
                <w:color w:val="000080"/>
                <w:sz w:val="20"/>
              </w:rPr>
              <w:lastRenderedPageBreak/>
              <w:t>D.1.</w:t>
            </w:r>
            <w:proofErr w:type="gramEnd"/>
          </w:p>
        </w:tc>
        <w:tc>
          <w:tcPr>
            <w:tcW w:w="15073" w:type="dxa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r>
              <w:rPr>
                <w:rFonts w:ascii="Arial" w:hAnsi="Arial"/>
                <w:b/>
                <w:color w:val="000080"/>
                <w:sz w:val="20"/>
              </w:rPr>
              <w:t>Počet jednotlivých věcí a souborů majetku nebo seznam tohoto majetku</w:t>
            </w:r>
          </w:p>
        </w:tc>
      </w:tr>
    </w:tbl>
    <w:p w:rsidR="00F43A34" w:rsidRDefault="00F43A34" w:rsidP="00F43A34">
      <w:pPr>
        <w:sectPr w:rsidR="00F43A34">
          <w:headerReference w:type="default" r:id="rId86"/>
          <w:footerReference w:type="default" r:id="rId87"/>
          <w:headerReference w:type="first" r:id="rId88"/>
          <w:footerReference w:type="first" r:id="rId89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1570"/>
        <w:gridCol w:w="14131"/>
      </w:tblGrid>
      <w:tr w:rsidR="00F43A34" w:rsidTr="00CA234F">
        <w:trPr>
          <w:cantSplit/>
        </w:trPr>
        <w:tc>
          <w:tcPr>
            <w:tcW w:w="15701" w:type="dxa"/>
            <w:gridSpan w:val="2"/>
          </w:tcPr>
          <w:p w:rsidR="00F43A34" w:rsidRDefault="00F43A34" w:rsidP="00CA234F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1570" w:type="dxa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4131" w:type="dxa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F43A34" w:rsidTr="00CA234F">
        <w:trPr>
          <w:cantSplit/>
        </w:trPr>
        <w:tc>
          <w:tcPr>
            <w:tcW w:w="15701" w:type="dxa"/>
            <w:gridSpan w:val="2"/>
          </w:tcPr>
          <w:p w:rsidR="00F43A34" w:rsidRDefault="00F43A34" w:rsidP="00CA234F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</w:tbl>
    <w:p w:rsidR="00F43A34" w:rsidRDefault="00F43A34" w:rsidP="00F43A34">
      <w:pPr>
        <w:sectPr w:rsidR="00F43A34">
          <w:headerReference w:type="default" r:id="rId90"/>
          <w:footerReference w:type="default" r:id="rId91"/>
          <w:headerReference w:type="first" r:id="rId92"/>
          <w:footerReference w:type="first" r:id="rId93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628"/>
        <w:gridCol w:w="942"/>
        <w:gridCol w:w="11775"/>
        <w:gridCol w:w="2356"/>
      </w:tblGrid>
      <w:tr w:rsidR="00F43A34" w:rsidTr="00CA234F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proofErr w:type="gramStart"/>
            <w:r>
              <w:rPr>
                <w:rFonts w:ascii="Arial" w:hAnsi="Arial"/>
                <w:b/>
                <w:color w:val="000080"/>
                <w:sz w:val="20"/>
              </w:rPr>
              <w:lastRenderedPageBreak/>
              <w:t>D.2.</w:t>
            </w:r>
            <w:proofErr w:type="gramEnd"/>
          </w:p>
        </w:tc>
        <w:tc>
          <w:tcPr>
            <w:tcW w:w="15073" w:type="dxa"/>
            <w:gridSpan w:val="3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r>
              <w:rPr>
                <w:rFonts w:ascii="Arial" w:hAnsi="Arial"/>
                <w:b/>
                <w:color w:val="000080"/>
                <w:sz w:val="20"/>
              </w:rPr>
              <w:t>Celková výměra lesních pozemků s lesním porostem</w:t>
            </w:r>
          </w:p>
        </w:tc>
      </w:tr>
      <w:tr w:rsidR="00F43A34" w:rsidTr="00CA234F">
        <w:trPr>
          <w:cantSplit/>
        </w:trPr>
        <w:tc>
          <w:tcPr>
            <w:tcW w:w="15701" w:type="dxa"/>
            <w:gridSpan w:val="4"/>
          </w:tcPr>
          <w:p w:rsidR="00F43A34" w:rsidRDefault="00F43A34" w:rsidP="00CA234F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15701" w:type="dxa"/>
            <w:gridSpan w:val="4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</w:p>
        </w:tc>
      </w:tr>
      <w:tr w:rsidR="00F43A34" w:rsidTr="00CA234F">
        <w:trPr>
          <w:cantSplit/>
        </w:trPr>
        <w:tc>
          <w:tcPr>
            <w:tcW w:w="15701" w:type="dxa"/>
            <w:gridSpan w:val="4"/>
          </w:tcPr>
          <w:p w:rsidR="00F43A34" w:rsidRDefault="00F43A34" w:rsidP="00CA234F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proofErr w:type="gramStart"/>
            <w:r>
              <w:rPr>
                <w:rFonts w:ascii="Arial" w:hAnsi="Arial"/>
                <w:b/>
                <w:color w:val="000080"/>
                <w:sz w:val="20"/>
              </w:rPr>
              <w:t>D.3.</w:t>
            </w:r>
            <w:proofErr w:type="gramEnd"/>
          </w:p>
        </w:tc>
        <w:tc>
          <w:tcPr>
            <w:tcW w:w="15073" w:type="dxa"/>
            <w:gridSpan w:val="3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r>
              <w:rPr>
                <w:rFonts w:ascii="Arial" w:hAnsi="Arial"/>
                <w:b/>
                <w:color w:val="000080"/>
                <w:sz w:val="20"/>
              </w:rPr>
              <w:t>Výše ocenění celkové výměry lesních pozemků s lesním porostem ve výši 57 Kč/m2</w:t>
            </w:r>
          </w:p>
        </w:tc>
      </w:tr>
      <w:tr w:rsidR="00F43A34" w:rsidTr="00CA234F">
        <w:trPr>
          <w:cantSplit/>
        </w:trPr>
        <w:tc>
          <w:tcPr>
            <w:tcW w:w="15701" w:type="dxa"/>
            <w:gridSpan w:val="4"/>
          </w:tcPr>
          <w:p w:rsidR="00F43A34" w:rsidRDefault="00F43A34" w:rsidP="00CA234F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15701" w:type="dxa"/>
            <w:gridSpan w:val="4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</w:p>
        </w:tc>
      </w:tr>
      <w:tr w:rsidR="00F43A34" w:rsidTr="00CA234F">
        <w:trPr>
          <w:cantSplit/>
        </w:trPr>
        <w:tc>
          <w:tcPr>
            <w:tcW w:w="15701" w:type="dxa"/>
            <w:gridSpan w:val="4"/>
          </w:tcPr>
          <w:p w:rsidR="00F43A34" w:rsidRDefault="00F43A34" w:rsidP="00CA234F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proofErr w:type="gramStart"/>
            <w:r>
              <w:rPr>
                <w:rFonts w:ascii="Arial" w:hAnsi="Arial"/>
                <w:b/>
                <w:color w:val="000080"/>
                <w:sz w:val="20"/>
              </w:rPr>
              <w:t>D.4.</w:t>
            </w:r>
            <w:proofErr w:type="gramEnd"/>
          </w:p>
        </w:tc>
        <w:tc>
          <w:tcPr>
            <w:tcW w:w="15073" w:type="dxa"/>
            <w:gridSpan w:val="3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r>
              <w:rPr>
                <w:rFonts w:ascii="Arial" w:hAnsi="Arial"/>
                <w:b/>
                <w:color w:val="000080"/>
                <w:sz w:val="20"/>
              </w:rPr>
              <w:t>Výměra lesních pozemků s lesním porostem oceněných jiným způsobem</w:t>
            </w:r>
          </w:p>
        </w:tc>
      </w:tr>
      <w:tr w:rsidR="00F43A34" w:rsidTr="00CA234F">
        <w:trPr>
          <w:cantSplit/>
        </w:trPr>
        <w:tc>
          <w:tcPr>
            <w:tcW w:w="15701" w:type="dxa"/>
            <w:gridSpan w:val="4"/>
          </w:tcPr>
          <w:p w:rsidR="00F43A34" w:rsidRDefault="00F43A34" w:rsidP="00CA234F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15701" w:type="dxa"/>
            <w:gridSpan w:val="4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</w:p>
        </w:tc>
      </w:tr>
      <w:tr w:rsidR="00F43A34" w:rsidTr="00CA234F">
        <w:trPr>
          <w:cantSplit/>
        </w:trPr>
        <w:tc>
          <w:tcPr>
            <w:tcW w:w="15701" w:type="dxa"/>
            <w:gridSpan w:val="4"/>
          </w:tcPr>
          <w:p w:rsidR="00F43A34" w:rsidRDefault="00F43A34" w:rsidP="00CA234F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proofErr w:type="gramStart"/>
            <w:r>
              <w:rPr>
                <w:rFonts w:ascii="Arial" w:hAnsi="Arial"/>
                <w:b/>
                <w:color w:val="000080"/>
                <w:sz w:val="20"/>
              </w:rPr>
              <w:t>D.5.</w:t>
            </w:r>
            <w:proofErr w:type="gramEnd"/>
          </w:p>
        </w:tc>
        <w:tc>
          <w:tcPr>
            <w:tcW w:w="15073" w:type="dxa"/>
            <w:gridSpan w:val="3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r>
              <w:rPr>
                <w:rFonts w:ascii="Arial" w:hAnsi="Arial"/>
                <w:b/>
                <w:color w:val="000080"/>
                <w:sz w:val="20"/>
              </w:rPr>
              <w:t>Výše ocenění lesních pozemků s lesním porostem oceněných jiným způsobem</w:t>
            </w:r>
          </w:p>
        </w:tc>
      </w:tr>
      <w:tr w:rsidR="00F43A34" w:rsidTr="00CA234F">
        <w:trPr>
          <w:cantSplit/>
        </w:trPr>
        <w:tc>
          <w:tcPr>
            <w:tcW w:w="15701" w:type="dxa"/>
            <w:gridSpan w:val="4"/>
          </w:tcPr>
          <w:p w:rsidR="00F43A34" w:rsidRDefault="00F43A34" w:rsidP="00CA234F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15701" w:type="dxa"/>
            <w:gridSpan w:val="4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</w:p>
        </w:tc>
      </w:tr>
      <w:tr w:rsidR="00F43A34" w:rsidTr="00CA234F">
        <w:trPr>
          <w:cantSplit/>
        </w:trPr>
        <w:tc>
          <w:tcPr>
            <w:tcW w:w="15701" w:type="dxa"/>
            <w:gridSpan w:val="4"/>
          </w:tcPr>
          <w:p w:rsidR="00F43A34" w:rsidRDefault="00F43A34" w:rsidP="00CA234F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proofErr w:type="gramStart"/>
            <w:r>
              <w:rPr>
                <w:rFonts w:ascii="Arial" w:hAnsi="Arial"/>
                <w:b/>
                <w:color w:val="000080"/>
                <w:sz w:val="20"/>
              </w:rPr>
              <w:t>D.6.</w:t>
            </w:r>
            <w:proofErr w:type="gramEnd"/>
          </w:p>
        </w:tc>
        <w:tc>
          <w:tcPr>
            <w:tcW w:w="15073" w:type="dxa"/>
            <w:gridSpan w:val="3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r>
              <w:rPr>
                <w:rFonts w:ascii="Arial" w:hAnsi="Arial"/>
                <w:b/>
                <w:color w:val="000080"/>
                <w:sz w:val="20"/>
              </w:rPr>
              <w:t>Průměrná výše ocenění výměry lesních pozemků s lesním porostem oceněných jiným způsobem</w:t>
            </w:r>
          </w:p>
        </w:tc>
      </w:tr>
      <w:tr w:rsidR="00F43A34" w:rsidTr="00CA234F">
        <w:trPr>
          <w:cantSplit/>
        </w:trPr>
        <w:tc>
          <w:tcPr>
            <w:tcW w:w="15701" w:type="dxa"/>
            <w:gridSpan w:val="4"/>
          </w:tcPr>
          <w:p w:rsidR="00F43A34" w:rsidRDefault="00F43A34" w:rsidP="00CA234F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15701" w:type="dxa"/>
            <w:gridSpan w:val="4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</w:p>
        </w:tc>
      </w:tr>
      <w:tr w:rsidR="00F43A34" w:rsidTr="00CA234F">
        <w:trPr>
          <w:cantSplit/>
        </w:trPr>
        <w:tc>
          <w:tcPr>
            <w:tcW w:w="15701" w:type="dxa"/>
            <w:gridSpan w:val="4"/>
          </w:tcPr>
          <w:p w:rsidR="00F43A34" w:rsidRDefault="00F43A34" w:rsidP="00CA234F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proofErr w:type="gramStart"/>
            <w:r>
              <w:rPr>
                <w:rFonts w:ascii="Arial" w:hAnsi="Arial"/>
                <w:b/>
                <w:color w:val="000080"/>
                <w:sz w:val="20"/>
              </w:rPr>
              <w:t>D.7.</w:t>
            </w:r>
            <w:proofErr w:type="gramEnd"/>
          </w:p>
        </w:tc>
        <w:tc>
          <w:tcPr>
            <w:tcW w:w="15073" w:type="dxa"/>
            <w:gridSpan w:val="3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r>
              <w:rPr>
                <w:rFonts w:ascii="Arial" w:hAnsi="Arial"/>
                <w:b/>
                <w:color w:val="000080"/>
                <w:sz w:val="20"/>
              </w:rPr>
              <w:t>Komentář k ocenění lesních pozemků jiným způsobem</w:t>
            </w:r>
          </w:p>
        </w:tc>
      </w:tr>
      <w:tr w:rsidR="00F43A34" w:rsidTr="00CA234F">
        <w:trPr>
          <w:cantSplit/>
        </w:trPr>
        <w:tc>
          <w:tcPr>
            <w:tcW w:w="15701" w:type="dxa"/>
            <w:gridSpan w:val="4"/>
          </w:tcPr>
          <w:p w:rsidR="00F43A34" w:rsidRDefault="00F43A34" w:rsidP="00CA234F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1570" w:type="dxa"/>
            <w:gridSpan w:val="2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8"/>
              </w:rPr>
            </w:pPr>
          </w:p>
        </w:tc>
        <w:tc>
          <w:tcPr>
            <w:tcW w:w="14131" w:type="dxa"/>
            <w:gridSpan w:val="2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8"/>
              </w:rPr>
            </w:pPr>
          </w:p>
        </w:tc>
      </w:tr>
      <w:tr w:rsidR="00F43A34" w:rsidTr="00CA234F">
        <w:trPr>
          <w:cantSplit/>
        </w:trPr>
        <w:tc>
          <w:tcPr>
            <w:tcW w:w="15701" w:type="dxa"/>
            <w:gridSpan w:val="4"/>
          </w:tcPr>
          <w:p w:rsidR="00F43A34" w:rsidRDefault="00F43A34" w:rsidP="00CA234F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pageBreakBefore/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proofErr w:type="gramStart"/>
            <w:r>
              <w:rPr>
                <w:rFonts w:ascii="Arial" w:hAnsi="Arial"/>
                <w:b/>
                <w:color w:val="000080"/>
                <w:sz w:val="20"/>
              </w:rPr>
              <w:lastRenderedPageBreak/>
              <w:t>E.1.</w:t>
            </w:r>
            <w:proofErr w:type="gramEnd"/>
          </w:p>
        </w:tc>
        <w:tc>
          <w:tcPr>
            <w:tcW w:w="15073" w:type="dxa"/>
            <w:gridSpan w:val="3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r>
              <w:rPr>
                <w:rFonts w:ascii="Arial" w:hAnsi="Arial"/>
                <w:b/>
                <w:color w:val="000080"/>
                <w:sz w:val="20"/>
              </w:rPr>
              <w:t>Doplňující informace k položkám rozvahy</w:t>
            </w:r>
          </w:p>
        </w:tc>
      </w:tr>
      <w:tr w:rsidR="00F43A34" w:rsidTr="00CA234F">
        <w:trPr>
          <w:cantSplit/>
        </w:trPr>
        <w:tc>
          <w:tcPr>
            <w:tcW w:w="15701" w:type="dxa"/>
            <w:gridSpan w:val="4"/>
          </w:tcPr>
          <w:p w:rsidR="00F43A34" w:rsidRDefault="00F43A34" w:rsidP="00CA234F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1570" w:type="dxa"/>
            <w:gridSpan w:val="2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K položce</w:t>
            </w:r>
          </w:p>
        </w:tc>
        <w:tc>
          <w:tcPr>
            <w:tcW w:w="11775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Doplňující informace</w:t>
            </w:r>
          </w:p>
        </w:tc>
        <w:tc>
          <w:tcPr>
            <w:tcW w:w="2356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Částka</w:t>
            </w:r>
          </w:p>
        </w:tc>
      </w:tr>
    </w:tbl>
    <w:p w:rsidR="00F43A34" w:rsidRDefault="00F43A34" w:rsidP="00F43A34">
      <w:pPr>
        <w:sectPr w:rsidR="00F43A34">
          <w:headerReference w:type="default" r:id="rId94"/>
          <w:footerReference w:type="default" r:id="rId95"/>
          <w:headerReference w:type="first" r:id="rId96"/>
          <w:footerReference w:type="first" r:id="rId97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628"/>
        <w:gridCol w:w="942"/>
        <w:gridCol w:w="11775"/>
        <w:gridCol w:w="2356"/>
      </w:tblGrid>
      <w:tr w:rsidR="00F43A34" w:rsidTr="00CA234F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pageBreakBefore/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proofErr w:type="gramStart"/>
            <w:r>
              <w:rPr>
                <w:rFonts w:ascii="Arial" w:hAnsi="Arial"/>
                <w:b/>
                <w:color w:val="000080"/>
                <w:sz w:val="20"/>
              </w:rPr>
              <w:lastRenderedPageBreak/>
              <w:t>E.2.</w:t>
            </w:r>
            <w:proofErr w:type="gramEnd"/>
          </w:p>
        </w:tc>
        <w:tc>
          <w:tcPr>
            <w:tcW w:w="15073" w:type="dxa"/>
            <w:gridSpan w:val="3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r>
              <w:rPr>
                <w:rFonts w:ascii="Arial" w:hAnsi="Arial"/>
                <w:b/>
                <w:color w:val="000080"/>
                <w:sz w:val="20"/>
              </w:rPr>
              <w:t>Doplňující informace k položkám výkazu zisku a ztráty</w:t>
            </w:r>
          </w:p>
        </w:tc>
      </w:tr>
      <w:tr w:rsidR="00F43A34" w:rsidTr="00CA234F">
        <w:trPr>
          <w:cantSplit/>
        </w:trPr>
        <w:tc>
          <w:tcPr>
            <w:tcW w:w="15701" w:type="dxa"/>
            <w:gridSpan w:val="4"/>
          </w:tcPr>
          <w:p w:rsidR="00F43A34" w:rsidRDefault="00F43A34" w:rsidP="00CA234F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1570" w:type="dxa"/>
            <w:gridSpan w:val="2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K položce</w:t>
            </w:r>
          </w:p>
        </w:tc>
        <w:tc>
          <w:tcPr>
            <w:tcW w:w="11775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Doplňující informace</w:t>
            </w:r>
          </w:p>
        </w:tc>
        <w:tc>
          <w:tcPr>
            <w:tcW w:w="2356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Částka</w:t>
            </w:r>
          </w:p>
        </w:tc>
      </w:tr>
    </w:tbl>
    <w:p w:rsidR="00F43A34" w:rsidRDefault="00F43A34" w:rsidP="00F43A34">
      <w:pPr>
        <w:sectPr w:rsidR="00F43A34">
          <w:headerReference w:type="default" r:id="rId98"/>
          <w:footerReference w:type="default" r:id="rId99"/>
          <w:headerReference w:type="first" r:id="rId100"/>
          <w:footerReference w:type="first" r:id="rId101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628"/>
        <w:gridCol w:w="942"/>
        <w:gridCol w:w="11775"/>
        <w:gridCol w:w="2356"/>
      </w:tblGrid>
      <w:tr w:rsidR="00F43A34" w:rsidTr="00CA234F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pageBreakBefore/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proofErr w:type="gramStart"/>
            <w:r>
              <w:rPr>
                <w:rFonts w:ascii="Arial" w:hAnsi="Arial"/>
                <w:b/>
                <w:color w:val="000080"/>
                <w:sz w:val="20"/>
              </w:rPr>
              <w:lastRenderedPageBreak/>
              <w:t>E.3.</w:t>
            </w:r>
            <w:proofErr w:type="gramEnd"/>
          </w:p>
        </w:tc>
        <w:tc>
          <w:tcPr>
            <w:tcW w:w="15073" w:type="dxa"/>
            <w:gridSpan w:val="3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r>
              <w:rPr>
                <w:rFonts w:ascii="Arial" w:hAnsi="Arial"/>
                <w:b/>
                <w:color w:val="000080"/>
                <w:sz w:val="20"/>
              </w:rPr>
              <w:t>Doplňující informace k položkám přehledu o peněžních tocích</w:t>
            </w:r>
          </w:p>
        </w:tc>
      </w:tr>
      <w:tr w:rsidR="00F43A34" w:rsidTr="00CA234F">
        <w:trPr>
          <w:cantSplit/>
        </w:trPr>
        <w:tc>
          <w:tcPr>
            <w:tcW w:w="15701" w:type="dxa"/>
            <w:gridSpan w:val="4"/>
          </w:tcPr>
          <w:p w:rsidR="00F43A34" w:rsidRDefault="00F43A34" w:rsidP="00CA234F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1570" w:type="dxa"/>
            <w:gridSpan w:val="2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K položce</w:t>
            </w:r>
          </w:p>
        </w:tc>
        <w:tc>
          <w:tcPr>
            <w:tcW w:w="11775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Doplňující informace</w:t>
            </w:r>
          </w:p>
        </w:tc>
        <w:tc>
          <w:tcPr>
            <w:tcW w:w="2356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Částka</w:t>
            </w:r>
          </w:p>
        </w:tc>
      </w:tr>
    </w:tbl>
    <w:p w:rsidR="00F43A34" w:rsidRDefault="00F43A34" w:rsidP="00F43A34">
      <w:pPr>
        <w:sectPr w:rsidR="00F43A34">
          <w:headerReference w:type="default" r:id="rId102"/>
          <w:footerReference w:type="default" r:id="rId103"/>
          <w:headerReference w:type="first" r:id="rId104"/>
          <w:footerReference w:type="first" r:id="rId105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628"/>
        <w:gridCol w:w="942"/>
        <w:gridCol w:w="11775"/>
        <w:gridCol w:w="2356"/>
      </w:tblGrid>
      <w:tr w:rsidR="00F43A34" w:rsidTr="00CA234F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pageBreakBefore/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proofErr w:type="gramStart"/>
            <w:r>
              <w:rPr>
                <w:rFonts w:ascii="Arial" w:hAnsi="Arial"/>
                <w:b/>
                <w:color w:val="000080"/>
                <w:sz w:val="20"/>
              </w:rPr>
              <w:lastRenderedPageBreak/>
              <w:t>E.4.</w:t>
            </w:r>
            <w:proofErr w:type="gramEnd"/>
          </w:p>
        </w:tc>
        <w:tc>
          <w:tcPr>
            <w:tcW w:w="15073" w:type="dxa"/>
            <w:gridSpan w:val="3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r>
              <w:rPr>
                <w:rFonts w:ascii="Arial" w:hAnsi="Arial"/>
                <w:b/>
                <w:color w:val="000080"/>
                <w:sz w:val="20"/>
              </w:rPr>
              <w:t>Doplňující informace k položkám přehledu o změnách vlastního kapitálu</w:t>
            </w:r>
          </w:p>
        </w:tc>
      </w:tr>
      <w:tr w:rsidR="00F43A34" w:rsidTr="00CA234F">
        <w:trPr>
          <w:cantSplit/>
        </w:trPr>
        <w:tc>
          <w:tcPr>
            <w:tcW w:w="15701" w:type="dxa"/>
            <w:gridSpan w:val="4"/>
          </w:tcPr>
          <w:p w:rsidR="00F43A34" w:rsidRDefault="00F43A34" w:rsidP="00CA234F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1570" w:type="dxa"/>
            <w:gridSpan w:val="2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K položce</w:t>
            </w:r>
          </w:p>
        </w:tc>
        <w:tc>
          <w:tcPr>
            <w:tcW w:w="11775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Doplňující informace</w:t>
            </w:r>
          </w:p>
        </w:tc>
        <w:tc>
          <w:tcPr>
            <w:tcW w:w="2356" w:type="dxa"/>
            <w:tcBorders>
              <w:top w:val="single" w:sz="0" w:space="0" w:color="auto"/>
              <w:bottom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Částka</w:t>
            </w:r>
          </w:p>
        </w:tc>
      </w:tr>
    </w:tbl>
    <w:p w:rsidR="00F43A34" w:rsidRDefault="00F43A34" w:rsidP="00F43A34">
      <w:pPr>
        <w:sectPr w:rsidR="00F43A34">
          <w:headerReference w:type="default" r:id="rId106"/>
          <w:footerReference w:type="default" r:id="rId107"/>
          <w:headerReference w:type="first" r:id="rId108"/>
          <w:footerReference w:type="first" r:id="rId109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628"/>
        <w:gridCol w:w="11932"/>
        <w:gridCol w:w="3141"/>
      </w:tblGrid>
      <w:tr w:rsidR="00F43A34" w:rsidTr="00CA234F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pageBreakBefore/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r>
              <w:rPr>
                <w:rFonts w:ascii="Arial" w:hAnsi="Arial"/>
                <w:b/>
                <w:color w:val="000080"/>
                <w:sz w:val="20"/>
              </w:rPr>
              <w:lastRenderedPageBreak/>
              <w:t>F.</w:t>
            </w:r>
          </w:p>
        </w:tc>
        <w:tc>
          <w:tcPr>
            <w:tcW w:w="15073" w:type="dxa"/>
            <w:gridSpan w:val="2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r>
              <w:rPr>
                <w:rFonts w:ascii="Arial" w:hAnsi="Arial"/>
                <w:b/>
                <w:color w:val="000080"/>
                <w:sz w:val="20"/>
              </w:rPr>
              <w:t>Doplňující informace k fondům účetní jednotky</w:t>
            </w:r>
          </w:p>
        </w:tc>
      </w:tr>
      <w:tr w:rsidR="00F43A34" w:rsidTr="00CA234F">
        <w:trPr>
          <w:cantSplit/>
        </w:trPr>
        <w:tc>
          <w:tcPr>
            <w:tcW w:w="15701" w:type="dxa"/>
            <w:gridSpan w:val="3"/>
          </w:tcPr>
          <w:p w:rsidR="00F43A34" w:rsidRDefault="00F43A34" w:rsidP="00CA234F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16"/>
              </w:rPr>
            </w:pPr>
          </w:p>
        </w:tc>
        <w:tc>
          <w:tcPr>
            <w:tcW w:w="15073" w:type="dxa"/>
            <w:gridSpan w:val="2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16"/>
              </w:rPr>
            </w:pPr>
            <w:r>
              <w:rPr>
                <w:rFonts w:ascii="Arial" w:hAnsi="Arial"/>
                <w:b/>
                <w:color w:val="000080"/>
                <w:sz w:val="16"/>
              </w:rPr>
              <w:t>Ostatní fondy - územní samosprávné celky, svazky obcí, regionální rady regionů soudržnosti</w:t>
            </w:r>
          </w:p>
        </w:tc>
      </w:tr>
      <w:tr w:rsidR="00F43A34" w:rsidTr="00CA234F">
        <w:trPr>
          <w:cantSplit/>
        </w:trPr>
        <w:tc>
          <w:tcPr>
            <w:tcW w:w="15701" w:type="dxa"/>
            <w:gridSpan w:val="3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12560" w:type="dxa"/>
            <w:gridSpan w:val="2"/>
            <w:tcBorders>
              <w:top w:val="single" w:sz="0" w:space="0" w:color="auto"/>
            </w:tcBorders>
            <w:shd w:val="clear" w:color="auto" w:fill="E3E3E3"/>
            <w:tcMar>
              <w:left w:w="10" w:type="dxa"/>
              <w:right w:w="10" w:type="dxa"/>
            </w:tcMar>
          </w:tcPr>
          <w:p w:rsidR="00F43A34" w:rsidRDefault="00F43A34" w:rsidP="00CA234F">
            <w:pPr>
              <w:spacing w:after="0" w:line="240" w:lineRule="auto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Položka</w:t>
            </w:r>
          </w:p>
        </w:tc>
        <w:tc>
          <w:tcPr>
            <w:tcW w:w="3141" w:type="dxa"/>
            <w:tcBorders>
              <w:top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shd w:val="clear" w:color="auto" w:fill="E3E3E3"/>
            <w:tcMar>
              <w:left w:w="10" w:type="dxa"/>
              <w:right w:w="10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Číslo</w:t>
            </w:r>
          </w:p>
        </w:tc>
        <w:tc>
          <w:tcPr>
            <w:tcW w:w="11932" w:type="dxa"/>
            <w:shd w:val="clear" w:color="auto" w:fill="E3E3E3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Název</w:t>
            </w:r>
          </w:p>
        </w:tc>
        <w:tc>
          <w:tcPr>
            <w:tcW w:w="3141" w:type="dxa"/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BĚŽNÉ ÚČETNÍ OBDOBÍ</w:t>
            </w:r>
          </w:p>
        </w:tc>
      </w:tr>
    </w:tbl>
    <w:p w:rsidR="00F43A34" w:rsidRDefault="00F43A34" w:rsidP="00F43A34">
      <w:pPr>
        <w:sectPr w:rsidR="00F43A34">
          <w:headerReference w:type="default" r:id="rId110"/>
          <w:footerReference w:type="default" r:id="rId111"/>
          <w:headerReference w:type="first" r:id="rId112"/>
          <w:footerReference w:type="first" r:id="rId113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628"/>
        <w:gridCol w:w="11932"/>
        <w:gridCol w:w="3141"/>
      </w:tblGrid>
      <w:tr w:rsidR="00F43A34" w:rsidTr="00CA234F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proofErr w:type="gramStart"/>
            <w:r>
              <w:rPr>
                <w:rFonts w:ascii="Arial" w:hAnsi="Arial"/>
                <w:b/>
                <w:sz w:val="16"/>
              </w:rPr>
              <w:lastRenderedPageBreak/>
              <w:t>G.I.</w:t>
            </w:r>
            <w:proofErr w:type="gramEnd"/>
          </w:p>
        </w:tc>
        <w:tc>
          <w:tcPr>
            <w:tcW w:w="11932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Počáteční stav fondu k 1.1.</w:t>
            </w:r>
          </w:p>
        </w:tc>
        <w:tc>
          <w:tcPr>
            <w:tcW w:w="31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21 741 751,23 </w:t>
            </w:r>
          </w:p>
        </w:tc>
      </w:tr>
      <w:tr w:rsidR="00F43A34" w:rsidTr="00CA234F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proofErr w:type="gramStart"/>
            <w:r>
              <w:rPr>
                <w:rFonts w:ascii="Arial" w:hAnsi="Arial"/>
                <w:b/>
                <w:sz w:val="16"/>
              </w:rPr>
              <w:t>G.II</w:t>
            </w:r>
            <w:proofErr w:type="gramEnd"/>
            <w:r>
              <w:rPr>
                <w:rFonts w:ascii="Arial" w:hAnsi="Arial"/>
                <w:b/>
                <w:sz w:val="16"/>
              </w:rPr>
              <w:t>.</w:t>
            </w:r>
          </w:p>
        </w:tc>
        <w:tc>
          <w:tcPr>
            <w:tcW w:w="11932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Tvorba fondu</w:t>
            </w:r>
          </w:p>
        </w:tc>
        <w:tc>
          <w:tcPr>
            <w:tcW w:w="31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4 780 638,00 </w:t>
            </w: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1.</w:t>
            </w:r>
          </w:p>
        </w:tc>
        <w:tc>
          <w:tcPr>
            <w:tcW w:w="1193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Přebytky hospodaření z minulých let</w:t>
            </w: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4 780 638,00 </w:t>
            </w: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2.</w:t>
            </w:r>
          </w:p>
        </w:tc>
        <w:tc>
          <w:tcPr>
            <w:tcW w:w="1193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Příjmy běžného roku, které nejsou určeny k využití v běžném roce</w:t>
            </w: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3.</w:t>
            </w:r>
          </w:p>
        </w:tc>
        <w:tc>
          <w:tcPr>
            <w:tcW w:w="1193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Převody prostředků z rozpočtu během roku do účelových peněžních fondů</w:t>
            </w: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4.</w:t>
            </w:r>
          </w:p>
        </w:tc>
        <w:tc>
          <w:tcPr>
            <w:tcW w:w="1193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tvorba fondu</w:t>
            </w: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proofErr w:type="gramStart"/>
            <w:r>
              <w:rPr>
                <w:rFonts w:ascii="Arial" w:hAnsi="Arial"/>
                <w:b/>
                <w:sz w:val="16"/>
              </w:rPr>
              <w:t>G.III</w:t>
            </w:r>
            <w:proofErr w:type="gramEnd"/>
            <w:r>
              <w:rPr>
                <w:rFonts w:ascii="Arial" w:hAnsi="Arial"/>
                <w:b/>
                <w:sz w:val="16"/>
              </w:rPr>
              <w:t>.</w:t>
            </w:r>
          </w:p>
        </w:tc>
        <w:tc>
          <w:tcPr>
            <w:tcW w:w="11932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Čerpání fondu</w:t>
            </w:r>
          </w:p>
        </w:tc>
        <w:tc>
          <w:tcPr>
            <w:tcW w:w="31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5 246 195,49 </w:t>
            </w:r>
          </w:p>
        </w:tc>
      </w:tr>
      <w:tr w:rsidR="00F43A34" w:rsidTr="00CA234F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proofErr w:type="gramStart"/>
            <w:r>
              <w:rPr>
                <w:rFonts w:ascii="Arial" w:hAnsi="Arial"/>
                <w:b/>
                <w:sz w:val="16"/>
              </w:rPr>
              <w:t>G.IV</w:t>
            </w:r>
            <w:proofErr w:type="gramEnd"/>
            <w:r>
              <w:rPr>
                <w:rFonts w:ascii="Arial" w:hAnsi="Arial"/>
                <w:b/>
                <w:sz w:val="16"/>
              </w:rPr>
              <w:t>.</w:t>
            </w:r>
          </w:p>
        </w:tc>
        <w:tc>
          <w:tcPr>
            <w:tcW w:w="11932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Konečný stav fondu</w:t>
            </w:r>
          </w:p>
        </w:tc>
        <w:tc>
          <w:tcPr>
            <w:tcW w:w="31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21 276 193,74 </w:t>
            </w:r>
          </w:p>
        </w:tc>
      </w:tr>
      <w:tr w:rsidR="00F43A34" w:rsidTr="00CA234F">
        <w:trPr>
          <w:cantSplit/>
        </w:trPr>
        <w:tc>
          <w:tcPr>
            <w:tcW w:w="15701" w:type="dxa"/>
            <w:gridSpan w:val="3"/>
          </w:tcPr>
          <w:p w:rsidR="00F43A34" w:rsidRDefault="00F43A34" w:rsidP="00CA234F">
            <w:pPr>
              <w:spacing w:after="0" w:line="240" w:lineRule="auto"/>
              <w:rPr>
                <w:rFonts w:ascii="Times New Roman" w:hAnsi="Times New Roman"/>
                <w:sz w:val="18"/>
              </w:rPr>
            </w:pPr>
          </w:p>
        </w:tc>
      </w:tr>
    </w:tbl>
    <w:p w:rsidR="00F43A34" w:rsidRDefault="00F43A34" w:rsidP="00F43A34">
      <w:pPr>
        <w:sectPr w:rsidR="00F43A34">
          <w:headerReference w:type="default" r:id="rId114"/>
          <w:footerReference w:type="default" r:id="rId115"/>
          <w:headerReference w:type="first" r:id="rId116"/>
          <w:footerReference w:type="first" r:id="rId117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628"/>
        <w:gridCol w:w="6280"/>
        <w:gridCol w:w="2198"/>
        <w:gridCol w:w="2198"/>
        <w:gridCol w:w="2198"/>
        <w:gridCol w:w="2199"/>
      </w:tblGrid>
      <w:tr w:rsidR="00F43A34" w:rsidTr="00CA234F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pageBreakBefore/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r>
              <w:rPr>
                <w:rFonts w:ascii="Arial" w:hAnsi="Arial"/>
                <w:b/>
                <w:color w:val="000080"/>
                <w:sz w:val="20"/>
              </w:rPr>
              <w:lastRenderedPageBreak/>
              <w:t>G.</w:t>
            </w:r>
          </w:p>
        </w:tc>
        <w:tc>
          <w:tcPr>
            <w:tcW w:w="15073" w:type="dxa"/>
            <w:gridSpan w:val="5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r>
              <w:rPr>
                <w:rFonts w:ascii="Arial" w:hAnsi="Arial"/>
                <w:b/>
                <w:color w:val="000080"/>
                <w:sz w:val="20"/>
              </w:rPr>
              <w:t>Doplňující informace k položce "</w:t>
            </w:r>
            <w:proofErr w:type="gramStart"/>
            <w:r>
              <w:rPr>
                <w:rFonts w:ascii="Arial" w:hAnsi="Arial"/>
                <w:b/>
                <w:color w:val="000080"/>
                <w:sz w:val="20"/>
              </w:rPr>
              <w:t>A.II</w:t>
            </w:r>
            <w:proofErr w:type="gramEnd"/>
            <w:r>
              <w:rPr>
                <w:rFonts w:ascii="Arial" w:hAnsi="Arial"/>
                <w:b/>
                <w:color w:val="000080"/>
                <w:sz w:val="20"/>
              </w:rPr>
              <w:t>.3. Stavby" výkazu rozvahy</w:t>
            </w:r>
          </w:p>
        </w:tc>
      </w:tr>
      <w:tr w:rsidR="00F43A34" w:rsidTr="00CA234F">
        <w:trPr>
          <w:cantSplit/>
        </w:trPr>
        <w:tc>
          <w:tcPr>
            <w:tcW w:w="15701" w:type="dxa"/>
            <w:gridSpan w:val="6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shd w:val="clear" w:color="auto" w:fill="E3E3E3"/>
            <w:tcMar>
              <w:left w:w="10" w:type="dxa"/>
              <w:right w:w="10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6280" w:type="dxa"/>
            <w:tcBorders>
              <w:top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8793" w:type="dxa"/>
            <w:gridSpan w:val="4"/>
            <w:tcBorders>
              <w:top w:val="single" w:sz="0" w:space="0" w:color="auto"/>
              <w:left w:val="single" w:sz="0" w:space="0" w:color="auto"/>
              <w:bottom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ÚČETNÍ OBDOBÍ</w:t>
            </w:r>
          </w:p>
        </w:tc>
      </w:tr>
      <w:tr w:rsidR="00F43A34" w:rsidTr="00CA234F">
        <w:trPr>
          <w:cantSplit/>
        </w:trPr>
        <w:tc>
          <w:tcPr>
            <w:tcW w:w="628" w:type="dxa"/>
            <w:shd w:val="clear" w:color="auto" w:fill="E3E3E3"/>
            <w:tcMar>
              <w:left w:w="10" w:type="dxa"/>
              <w:right w:w="10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Číslo</w:t>
            </w:r>
          </w:p>
        </w:tc>
        <w:tc>
          <w:tcPr>
            <w:tcW w:w="6280" w:type="dxa"/>
            <w:shd w:val="clear" w:color="auto" w:fill="E3E3E3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2198" w:type="dxa"/>
            <w:tcBorders>
              <w:left w:val="single" w:sz="0" w:space="0" w:color="auto"/>
              <w:bottom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center"/>
              <w:rPr>
                <w:rFonts w:ascii="Arial" w:hAnsi="Arial"/>
                <w:b/>
                <w:i/>
                <w:sz w:val="14"/>
              </w:rPr>
            </w:pPr>
            <w:r>
              <w:rPr>
                <w:rFonts w:ascii="Arial" w:hAnsi="Arial"/>
                <w:b/>
                <w:i/>
                <w:sz w:val="14"/>
              </w:rPr>
              <w:t>BĚŽNÉ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  <w:tc>
          <w:tcPr>
            <w:tcW w:w="2199" w:type="dxa"/>
            <w:tcBorders>
              <w:left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i/>
                <w:sz w:val="14"/>
              </w:rPr>
            </w:pPr>
            <w:r>
              <w:rPr>
                <w:rFonts w:ascii="Arial" w:hAnsi="Arial"/>
                <w:b/>
                <w:i/>
                <w:sz w:val="14"/>
              </w:rPr>
              <w:t>MINULÉ</w:t>
            </w:r>
          </w:p>
        </w:tc>
      </w:tr>
      <w:tr w:rsidR="00F43A34" w:rsidTr="00CA234F">
        <w:trPr>
          <w:cantSplit/>
        </w:trPr>
        <w:tc>
          <w:tcPr>
            <w:tcW w:w="628" w:type="dxa"/>
            <w:shd w:val="clear" w:color="auto" w:fill="E3E3E3"/>
            <w:tcMar>
              <w:left w:w="10" w:type="dxa"/>
              <w:right w:w="10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položky</w:t>
            </w:r>
          </w:p>
        </w:tc>
        <w:tc>
          <w:tcPr>
            <w:tcW w:w="6280" w:type="dxa"/>
            <w:shd w:val="clear" w:color="auto" w:fill="E3E3E3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Název položky</w:t>
            </w:r>
          </w:p>
        </w:tc>
        <w:tc>
          <w:tcPr>
            <w:tcW w:w="2198" w:type="dxa"/>
            <w:tcBorders>
              <w:left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BRUTTO</w:t>
            </w:r>
          </w:p>
        </w:tc>
        <w:tc>
          <w:tcPr>
            <w:tcW w:w="2198" w:type="dxa"/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KOREKCE</w:t>
            </w:r>
          </w:p>
        </w:tc>
        <w:tc>
          <w:tcPr>
            <w:tcW w:w="2198" w:type="dxa"/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NETTO</w:t>
            </w:r>
          </w:p>
        </w:tc>
        <w:tc>
          <w:tcPr>
            <w:tcW w:w="2199" w:type="dxa"/>
            <w:tcBorders>
              <w:left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15701" w:type="dxa"/>
            <w:gridSpan w:val="6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</w:tbl>
    <w:p w:rsidR="00F43A34" w:rsidRDefault="00F43A34" w:rsidP="00F43A34">
      <w:pPr>
        <w:sectPr w:rsidR="00F43A34">
          <w:headerReference w:type="default" r:id="rId118"/>
          <w:footerReference w:type="default" r:id="rId119"/>
          <w:headerReference w:type="first" r:id="rId120"/>
          <w:footerReference w:type="first" r:id="rId121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628"/>
        <w:gridCol w:w="6280"/>
        <w:gridCol w:w="2198"/>
        <w:gridCol w:w="2198"/>
        <w:gridCol w:w="2198"/>
        <w:gridCol w:w="2199"/>
      </w:tblGrid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lastRenderedPageBreak/>
              <w:t>G.</w:t>
            </w:r>
          </w:p>
        </w:tc>
        <w:tc>
          <w:tcPr>
            <w:tcW w:w="628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Stavby</w:t>
            </w:r>
          </w:p>
        </w:tc>
        <w:tc>
          <w:tcPr>
            <w:tcW w:w="219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428 088 929,09 </w:t>
            </w:r>
          </w:p>
        </w:tc>
        <w:tc>
          <w:tcPr>
            <w:tcW w:w="219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112 010 303,43 </w:t>
            </w:r>
          </w:p>
        </w:tc>
        <w:tc>
          <w:tcPr>
            <w:tcW w:w="219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316 078 625,66 </w:t>
            </w:r>
          </w:p>
        </w:tc>
        <w:tc>
          <w:tcPr>
            <w:tcW w:w="2199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327 130 378,64 </w:t>
            </w: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gramStart"/>
            <w:r>
              <w:rPr>
                <w:rFonts w:ascii="Arial" w:hAnsi="Arial"/>
                <w:sz w:val="16"/>
              </w:rPr>
              <w:t>G.1.</w:t>
            </w:r>
            <w:proofErr w:type="gramEnd"/>
          </w:p>
        </w:tc>
        <w:tc>
          <w:tcPr>
            <w:tcW w:w="628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Bytové domy a bytové jednotky</w:t>
            </w:r>
          </w:p>
        </w:tc>
        <w:tc>
          <w:tcPr>
            <w:tcW w:w="219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7 820 200,82 </w:t>
            </w:r>
          </w:p>
        </w:tc>
        <w:tc>
          <w:tcPr>
            <w:tcW w:w="219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2 086 010,00 </w:t>
            </w:r>
          </w:p>
        </w:tc>
        <w:tc>
          <w:tcPr>
            <w:tcW w:w="219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5 734 190,82 </w:t>
            </w:r>
          </w:p>
        </w:tc>
        <w:tc>
          <w:tcPr>
            <w:tcW w:w="2199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5 745 173,82 </w:t>
            </w: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gramStart"/>
            <w:r>
              <w:rPr>
                <w:rFonts w:ascii="Arial" w:hAnsi="Arial"/>
                <w:sz w:val="16"/>
              </w:rPr>
              <w:t>G.2.</w:t>
            </w:r>
            <w:proofErr w:type="gramEnd"/>
          </w:p>
        </w:tc>
        <w:tc>
          <w:tcPr>
            <w:tcW w:w="628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Budovy pro služby obyvatelstvu</w:t>
            </w:r>
          </w:p>
        </w:tc>
        <w:tc>
          <w:tcPr>
            <w:tcW w:w="219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75 452 983,51 </w:t>
            </w:r>
          </w:p>
        </w:tc>
        <w:tc>
          <w:tcPr>
            <w:tcW w:w="219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33 892 064,00 </w:t>
            </w:r>
          </w:p>
        </w:tc>
        <w:tc>
          <w:tcPr>
            <w:tcW w:w="219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41 560 919,51 </w:t>
            </w:r>
          </w:p>
        </w:tc>
        <w:tc>
          <w:tcPr>
            <w:tcW w:w="2199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47 191 984,95 </w:t>
            </w: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gramStart"/>
            <w:r>
              <w:rPr>
                <w:rFonts w:ascii="Arial" w:hAnsi="Arial"/>
                <w:sz w:val="16"/>
              </w:rPr>
              <w:t>G.3.</w:t>
            </w:r>
            <w:proofErr w:type="gramEnd"/>
          </w:p>
        </w:tc>
        <w:tc>
          <w:tcPr>
            <w:tcW w:w="628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Jiné nebytové domy a nebytové jednotky</w:t>
            </w:r>
          </w:p>
        </w:tc>
        <w:tc>
          <w:tcPr>
            <w:tcW w:w="219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10 582 531,87 </w:t>
            </w:r>
          </w:p>
        </w:tc>
        <w:tc>
          <w:tcPr>
            <w:tcW w:w="219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3 245 876,00 </w:t>
            </w:r>
          </w:p>
        </w:tc>
        <w:tc>
          <w:tcPr>
            <w:tcW w:w="219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7 336 655,87 </w:t>
            </w:r>
          </w:p>
        </w:tc>
        <w:tc>
          <w:tcPr>
            <w:tcW w:w="2199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7 573 975,87 </w:t>
            </w: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gramStart"/>
            <w:r>
              <w:rPr>
                <w:rFonts w:ascii="Arial" w:hAnsi="Arial"/>
                <w:sz w:val="16"/>
              </w:rPr>
              <w:t>G.4.</w:t>
            </w:r>
            <w:proofErr w:type="gramEnd"/>
          </w:p>
        </w:tc>
        <w:tc>
          <w:tcPr>
            <w:tcW w:w="628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Komunikace a veřejné osvětlení</w:t>
            </w:r>
          </w:p>
        </w:tc>
        <w:tc>
          <w:tcPr>
            <w:tcW w:w="219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136 221 203,05 </w:t>
            </w:r>
          </w:p>
        </w:tc>
        <w:tc>
          <w:tcPr>
            <w:tcW w:w="219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36 677 584,03 </w:t>
            </w:r>
          </w:p>
        </w:tc>
        <w:tc>
          <w:tcPr>
            <w:tcW w:w="219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99 543 619,02 </w:t>
            </w:r>
          </w:p>
        </w:tc>
        <w:tc>
          <w:tcPr>
            <w:tcW w:w="2199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101 197 379,56 </w:t>
            </w: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gramStart"/>
            <w:r>
              <w:rPr>
                <w:rFonts w:ascii="Arial" w:hAnsi="Arial"/>
                <w:sz w:val="16"/>
              </w:rPr>
              <w:t>G.5.</w:t>
            </w:r>
            <w:proofErr w:type="gramEnd"/>
          </w:p>
        </w:tc>
        <w:tc>
          <w:tcPr>
            <w:tcW w:w="628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Jiné inženýrské sítě</w:t>
            </w:r>
          </w:p>
        </w:tc>
        <w:tc>
          <w:tcPr>
            <w:tcW w:w="219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188 284 649,35 </w:t>
            </w:r>
          </w:p>
        </w:tc>
        <w:tc>
          <w:tcPr>
            <w:tcW w:w="219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32 808 073,60 </w:t>
            </w:r>
          </w:p>
        </w:tc>
        <w:tc>
          <w:tcPr>
            <w:tcW w:w="219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155 476 575,75 </w:t>
            </w:r>
          </w:p>
        </w:tc>
        <w:tc>
          <w:tcPr>
            <w:tcW w:w="2199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158 681 586,75 </w:t>
            </w: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gramStart"/>
            <w:r>
              <w:rPr>
                <w:rFonts w:ascii="Arial" w:hAnsi="Arial"/>
                <w:sz w:val="16"/>
              </w:rPr>
              <w:t>G.6.</w:t>
            </w:r>
            <w:proofErr w:type="gramEnd"/>
          </w:p>
        </w:tc>
        <w:tc>
          <w:tcPr>
            <w:tcW w:w="628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stavby</w:t>
            </w:r>
          </w:p>
        </w:tc>
        <w:tc>
          <w:tcPr>
            <w:tcW w:w="219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9 727 360,49 </w:t>
            </w:r>
          </w:p>
        </w:tc>
        <w:tc>
          <w:tcPr>
            <w:tcW w:w="219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3 300 695,80 </w:t>
            </w:r>
          </w:p>
        </w:tc>
        <w:tc>
          <w:tcPr>
            <w:tcW w:w="219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6 426 664,69 </w:t>
            </w:r>
          </w:p>
        </w:tc>
        <w:tc>
          <w:tcPr>
            <w:tcW w:w="2199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6 740 277,69 </w:t>
            </w:r>
          </w:p>
        </w:tc>
      </w:tr>
      <w:tr w:rsidR="00F43A34" w:rsidTr="00CA234F">
        <w:trPr>
          <w:cantSplit/>
        </w:trPr>
        <w:tc>
          <w:tcPr>
            <w:tcW w:w="15701" w:type="dxa"/>
            <w:gridSpan w:val="6"/>
          </w:tcPr>
          <w:p w:rsidR="00F43A34" w:rsidRDefault="00F43A34" w:rsidP="00CA234F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</w:tbl>
    <w:p w:rsidR="00F43A34" w:rsidRDefault="00F43A34" w:rsidP="00F43A34">
      <w:pPr>
        <w:sectPr w:rsidR="00F43A34">
          <w:headerReference w:type="default" r:id="rId122"/>
          <w:footerReference w:type="default" r:id="rId123"/>
          <w:headerReference w:type="first" r:id="rId124"/>
          <w:footerReference w:type="first" r:id="rId125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628"/>
        <w:gridCol w:w="6280"/>
        <w:gridCol w:w="2198"/>
        <w:gridCol w:w="2198"/>
        <w:gridCol w:w="2198"/>
        <w:gridCol w:w="2199"/>
      </w:tblGrid>
      <w:tr w:rsidR="00F43A34" w:rsidTr="00CA234F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r>
              <w:rPr>
                <w:rFonts w:ascii="Arial" w:hAnsi="Arial"/>
                <w:b/>
                <w:color w:val="000080"/>
                <w:sz w:val="20"/>
              </w:rPr>
              <w:lastRenderedPageBreak/>
              <w:t>H.</w:t>
            </w:r>
          </w:p>
        </w:tc>
        <w:tc>
          <w:tcPr>
            <w:tcW w:w="15073" w:type="dxa"/>
            <w:gridSpan w:val="5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r>
              <w:rPr>
                <w:rFonts w:ascii="Arial" w:hAnsi="Arial"/>
                <w:b/>
                <w:color w:val="000080"/>
                <w:sz w:val="20"/>
              </w:rPr>
              <w:t>Doplňující informace k položce "</w:t>
            </w:r>
            <w:proofErr w:type="gramStart"/>
            <w:r>
              <w:rPr>
                <w:rFonts w:ascii="Arial" w:hAnsi="Arial"/>
                <w:b/>
                <w:color w:val="000080"/>
                <w:sz w:val="20"/>
              </w:rPr>
              <w:t>A.II</w:t>
            </w:r>
            <w:proofErr w:type="gramEnd"/>
            <w:r>
              <w:rPr>
                <w:rFonts w:ascii="Arial" w:hAnsi="Arial"/>
                <w:b/>
                <w:color w:val="000080"/>
                <w:sz w:val="20"/>
              </w:rPr>
              <w:t>.1. Pozemky" výkazu rozvahy</w:t>
            </w:r>
          </w:p>
        </w:tc>
      </w:tr>
      <w:tr w:rsidR="00F43A34" w:rsidTr="00CA234F">
        <w:trPr>
          <w:cantSplit/>
        </w:trPr>
        <w:tc>
          <w:tcPr>
            <w:tcW w:w="15701" w:type="dxa"/>
            <w:gridSpan w:val="6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shd w:val="clear" w:color="auto" w:fill="E3E3E3"/>
            <w:tcMar>
              <w:left w:w="10" w:type="dxa"/>
              <w:right w:w="10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6280" w:type="dxa"/>
            <w:tcBorders>
              <w:top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8793" w:type="dxa"/>
            <w:gridSpan w:val="4"/>
            <w:tcBorders>
              <w:top w:val="single" w:sz="0" w:space="0" w:color="auto"/>
              <w:left w:val="single" w:sz="0" w:space="0" w:color="auto"/>
              <w:bottom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ÚČETNÍ OBDOBÍ</w:t>
            </w:r>
          </w:p>
        </w:tc>
      </w:tr>
      <w:tr w:rsidR="00F43A34" w:rsidTr="00CA234F">
        <w:trPr>
          <w:cantSplit/>
        </w:trPr>
        <w:tc>
          <w:tcPr>
            <w:tcW w:w="628" w:type="dxa"/>
            <w:shd w:val="clear" w:color="auto" w:fill="E3E3E3"/>
            <w:tcMar>
              <w:left w:w="10" w:type="dxa"/>
              <w:right w:w="10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Číslo</w:t>
            </w:r>
          </w:p>
        </w:tc>
        <w:tc>
          <w:tcPr>
            <w:tcW w:w="6280" w:type="dxa"/>
            <w:shd w:val="clear" w:color="auto" w:fill="E3E3E3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2198" w:type="dxa"/>
            <w:tcBorders>
              <w:left w:val="single" w:sz="0" w:space="0" w:color="auto"/>
              <w:bottom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center"/>
              <w:rPr>
                <w:rFonts w:ascii="Arial" w:hAnsi="Arial"/>
                <w:b/>
                <w:i/>
                <w:sz w:val="14"/>
              </w:rPr>
            </w:pPr>
            <w:r>
              <w:rPr>
                <w:rFonts w:ascii="Arial" w:hAnsi="Arial"/>
                <w:b/>
                <w:i/>
                <w:sz w:val="14"/>
              </w:rPr>
              <w:t>BĚŽNÉ</w:t>
            </w:r>
          </w:p>
        </w:tc>
        <w:tc>
          <w:tcPr>
            <w:tcW w:w="2198" w:type="dxa"/>
            <w:tcBorders>
              <w:bottom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  <w:tc>
          <w:tcPr>
            <w:tcW w:w="2199" w:type="dxa"/>
            <w:tcBorders>
              <w:left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i/>
                <w:sz w:val="14"/>
              </w:rPr>
            </w:pPr>
            <w:r>
              <w:rPr>
                <w:rFonts w:ascii="Arial" w:hAnsi="Arial"/>
                <w:b/>
                <w:i/>
                <w:sz w:val="14"/>
              </w:rPr>
              <w:t>MINULÉ</w:t>
            </w:r>
          </w:p>
        </w:tc>
      </w:tr>
      <w:tr w:rsidR="00F43A34" w:rsidTr="00CA234F">
        <w:trPr>
          <w:cantSplit/>
        </w:trPr>
        <w:tc>
          <w:tcPr>
            <w:tcW w:w="628" w:type="dxa"/>
            <w:shd w:val="clear" w:color="auto" w:fill="E3E3E3"/>
            <w:tcMar>
              <w:left w:w="10" w:type="dxa"/>
              <w:right w:w="10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položky</w:t>
            </w:r>
          </w:p>
        </w:tc>
        <w:tc>
          <w:tcPr>
            <w:tcW w:w="6280" w:type="dxa"/>
            <w:shd w:val="clear" w:color="auto" w:fill="E3E3E3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Název položky</w:t>
            </w:r>
          </w:p>
        </w:tc>
        <w:tc>
          <w:tcPr>
            <w:tcW w:w="2198" w:type="dxa"/>
            <w:tcBorders>
              <w:left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BRUTTO</w:t>
            </w:r>
          </w:p>
        </w:tc>
        <w:tc>
          <w:tcPr>
            <w:tcW w:w="2198" w:type="dxa"/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KOREKCE</w:t>
            </w:r>
          </w:p>
        </w:tc>
        <w:tc>
          <w:tcPr>
            <w:tcW w:w="2198" w:type="dxa"/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NETTO</w:t>
            </w:r>
          </w:p>
        </w:tc>
        <w:tc>
          <w:tcPr>
            <w:tcW w:w="2199" w:type="dxa"/>
            <w:tcBorders>
              <w:left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i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15701" w:type="dxa"/>
            <w:gridSpan w:val="6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</w:tbl>
    <w:p w:rsidR="00F43A34" w:rsidRDefault="00F43A34" w:rsidP="00F43A34">
      <w:pPr>
        <w:sectPr w:rsidR="00F43A34">
          <w:headerReference w:type="default" r:id="rId126"/>
          <w:footerReference w:type="default" r:id="rId127"/>
          <w:headerReference w:type="first" r:id="rId128"/>
          <w:footerReference w:type="first" r:id="rId129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628"/>
        <w:gridCol w:w="6280"/>
        <w:gridCol w:w="2198"/>
        <w:gridCol w:w="2198"/>
        <w:gridCol w:w="2198"/>
        <w:gridCol w:w="2199"/>
      </w:tblGrid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lastRenderedPageBreak/>
              <w:t>H.</w:t>
            </w:r>
          </w:p>
        </w:tc>
        <w:tc>
          <w:tcPr>
            <w:tcW w:w="628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Pozemky</w:t>
            </w:r>
          </w:p>
        </w:tc>
        <w:tc>
          <w:tcPr>
            <w:tcW w:w="219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84 516 976,73 </w:t>
            </w:r>
          </w:p>
        </w:tc>
        <w:tc>
          <w:tcPr>
            <w:tcW w:w="219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219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84 516 976,73 </w:t>
            </w:r>
          </w:p>
        </w:tc>
        <w:tc>
          <w:tcPr>
            <w:tcW w:w="2199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69 840 067,33 </w:t>
            </w: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gramStart"/>
            <w:r>
              <w:rPr>
                <w:rFonts w:ascii="Arial" w:hAnsi="Arial"/>
                <w:sz w:val="16"/>
              </w:rPr>
              <w:t>H.1.</w:t>
            </w:r>
            <w:proofErr w:type="gramEnd"/>
          </w:p>
        </w:tc>
        <w:tc>
          <w:tcPr>
            <w:tcW w:w="628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Stavební pozemky</w:t>
            </w:r>
          </w:p>
        </w:tc>
        <w:tc>
          <w:tcPr>
            <w:tcW w:w="219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509 222,62 </w:t>
            </w:r>
          </w:p>
        </w:tc>
        <w:tc>
          <w:tcPr>
            <w:tcW w:w="219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19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509 222,62 </w:t>
            </w:r>
          </w:p>
        </w:tc>
        <w:tc>
          <w:tcPr>
            <w:tcW w:w="2199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509 222,62 </w:t>
            </w: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gramStart"/>
            <w:r>
              <w:rPr>
                <w:rFonts w:ascii="Arial" w:hAnsi="Arial"/>
                <w:sz w:val="16"/>
              </w:rPr>
              <w:t>H.2.</w:t>
            </w:r>
            <w:proofErr w:type="gramEnd"/>
          </w:p>
        </w:tc>
        <w:tc>
          <w:tcPr>
            <w:tcW w:w="628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Lesní pozemky</w:t>
            </w:r>
          </w:p>
        </w:tc>
        <w:tc>
          <w:tcPr>
            <w:tcW w:w="219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802 575,07 </w:t>
            </w:r>
          </w:p>
        </w:tc>
        <w:tc>
          <w:tcPr>
            <w:tcW w:w="219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19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802 575,07 </w:t>
            </w:r>
          </w:p>
        </w:tc>
        <w:tc>
          <w:tcPr>
            <w:tcW w:w="2199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802 575,07 </w:t>
            </w: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gramStart"/>
            <w:r>
              <w:rPr>
                <w:rFonts w:ascii="Arial" w:hAnsi="Arial"/>
                <w:sz w:val="16"/>
              </w:rPr>
              <w:t>H.3.</w:t>
            </w:r>
            <w:proofErr w:type="gramEnd"/>
          </w:p>
        </w:tc>
        <w:tc>
          <w:tcPr>
            <w:tcW w:w="628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Zahrady, pastviny, louky, rybníky</w:t>
            </w:r>
          </w:p>
        </w:tc>
        <w:tc>
          <w:tcPr>
            <w:tcW w:w="219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33 303 914,19 </w:t>
            </w:r>
          </w:p>
        </w:tc>
        <w:tc>
          <w:tcPr>
            <w:tcW w:w="219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19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33 303 914,19 </w:t>
            </w:r>
          </w:p>
        </w:tc>
        <w:tc>
          <w:tcPr>
            <w:tcW w:w="2199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23 602 289,21 </w:t>
            </w: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gramStart"/>
            <w:r>
              <w:rPr>
                <w:rFonts w:ascii="Arial" w:hAnsi="Arial"/>
                <w:sz w:val="16"/>
              </w:rPr>
              <w:t>H.4.</w:t>
            </w:r>
            <w:proofErr w:type="gramEnd"/>
          </w:p>
        </w:tc>
        <w:tc>
          <w:tcPr>
            <w:tcW w:w="628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Zastavěná plocha</w:t>
            </w:r>
          </w:p>
        </w:tc>
        <w:tc>
          <w:tcPr>
            <w:tcW w:w="219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5 155 913,20 </w:t>
            </w:r>
          </w:p>
        </w:tc>
        <w:tc>
          <w:tcPr>
            <w:tcW w:w="219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19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5 155 913,20 </w:t>
            </w:r>
          </w:p>
        </w:tc>
        <w:tc>
          <w:tcPr>
            <w:tcW w:w="2199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5 079 683,20 </w:t>
            </w: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gramStart"/>
            <w:r>
              <w:rPr>
                <w:rFonts w:ascii="Arial" w:hAnsi="Arial"/>
                <w:sz w:val="16"/>
              </w:rPr>
              <w:t>H.5.</w:t>
            </w:r>
            <w:proofErr w:type="gramEnd"/>
          </w:p>
        </w:tc>
        <w:tc>
          <w:tcPr>
            <w:tcW w:w="628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pozemky</w:t>
            </w:r>
          </w:p>
        </w:tc>
        <w:tc>
          <w:tcPr>
            <w:tcW w:w="219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44 745 351,65 </w:t>
            </w:r>
          </w:p>
        </w:tc>
        <w:tc>
          <w:tcPr>
            <w:tcW w:w="219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219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44 745 351,65 </w:t>
            </w:r>
          </w:p>
        </w:tc>
        <w:tc>
          <w:tcPr>
            <w:tcW w:w="2199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39 846 297,23 </w:t>
            </w:r>
          </w:p>
        </w:tc>
      </w:tr>
      <w:tr w:rsidR="00F43A34" w:rsidTr="00CA234F">
        <w:trPr>
          <w:cantSplit/>
        </w:trPr>
        <w:tc>
          <w:tcPr>
            <w:tcW w:w="15701" w:type="dxa"/>
            <w:gridSpan w:val="6"/>
          </w:tcPr>
          <w:p w:rsidR="00F43A34" w:rsidRDefault="00F43A34" w:rsidP="00CA234F">
            <w:pPr>
              <w:spacing w:after="0" w:line="240" w:lineRule="auto"/>
              <w:rPr>
                <w:rFonts w:ascii="Times New Roman" w:hAnsi="Times New Roman"/>
                <w:sz w:val="14"/>
              </w:rPr>
            </w:pPr>
          </w:p>
        </w:tc>
      </w:tr>
    </w:tbl>
    <w:p w:rsidR="00F43A34" w:rsidRDefault="00F43A34" w:rsidP="00F43A34">
      <w:pPr>
        <w:sectPr w:rsidR="00F43A34">
          <w:headerReference w:type="default" r:id="rId130"/>
          <w:footerReference w:type="default" r:id="rId131"/>
          <w:headerReference w:type="first" r:id="rId132"/>
          <w:footerReference w:type="first" r:id="rId133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628"/>
        <w:gridCol w:w="8792"/>
        <w:gridCol w:w="3140"/>
        <w:gridCol w:w="3141"/>
      </w:tblGrid>
      <w:tr w:rsidR="00F43A34" w:rsidTr="00CA234F">
        <w:trPr>
          <w:cantSplit/>
        </w:trPr>
        <w:tc>
          <w:tcPr>
            <w:tcW w:w="15701" w:type="dxa"/>
            <w:gridSpan w:val="4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pageBreakBefore/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r>
              <w:rPr>
                <w:rFonts w:ascii="Arial" w:hAnsi="Arial"/>
                <w:b/>
                <w:color w:val="000080"/>
                <w:sz w:val="20"/>
              </w:rPr>
              <w:lastRenderedPageBreak/>
              <w:t>I. Doplňující informace k položce "</w:t>
            </w:r>
            <w:proofErr w:type="gramStart"/>
            <w:r>
              <w:rPr>
                <w:rFonts w:ascii="Arial" w:hAnsi="Arial"/>
                <w:b/>
                <w:color w:val="000080"/>
                <w:sz w:val="20"/>
              </w:rPr>
              <w:t>A.II</w:t>
            </w:r>
            <w:proofErr w:type="gramEnd"/>
            <w:r>
              <w:rPr>
                <w:rFonts w:ascii="Arial" w:hAnsi="Arial"/>
                <w:b/>
                <w:color w:val="000080"/>
                <w:sz w:val="20"/>
              </w:rPr>
              <w:t>.4. Náklady z přecenění reálnou hodnotou" výkazu zisku a ztráty</w:t>
            </w:r>
          </w:p>
        </w:tc>
      </w:tr>
      <w:tr w:rsidR="00F43A34" w:rsidTr="00CA234F">
        <w:trPr>
          <w:cantSplit/>
        </w:trPr>
        <w:tc>
          <w:tcPr>
            <w:tcW w:w="15701" w:type="dxa"/>
            <w:gridSpan w:val="4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shd w:val="clear" w:color="auto" w:fill="E3E3E3"/>
            <w:tcMar>
              <w:left w:w="10" w:type="dxa"/>
              <w:right w:w="10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Číslo</w:t>
            </w:r>
          </w:p>
        </w:tc>
        <w:tc>
          <w:tcPr>
            <w:tcW w:w="8792" w:type="dxa"/>
            <w:tcBorders>
              <w:top w:val="single" w:sz="0" w:space="0" w:color="auto"/>
            </w:tcBorders>
            <w:shd w:val="clear" w:color="auto" w:fill="E3E3E3"/>
            <w:tcMar>
              <w:left w:w="10" w:type="dxa"/>
              <w:right w:w="10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628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ÚČETNÍ OBDOBÍ</w:t>
            </w:r>
          </w:p>
        </w:tc>
      </w:tr>
      <w:tr w:rsidR="00F43A34" w:rsidTr="00CA234F">
        <w:trPr>
          <w:cantSplit/>
        </w:trPr>
        <w:tc>
          <w:tcPr>
            <w:tcW w:w="628" w:type="dxa"/>
            <w:shd w:val="clear" w:color="auto" w:fill="E3E3E3"/>
            <w:tcMar>
              <w:left w:w="10" w:type="dxa"/>
              <w:right w:w="10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položky</w:t>
            </w:r>
          </w:p>
        </w:tc>
        <w:tc>
          <w:tcPr>
            <w:tcW w:w="8792" w:type="dxa"/>
            <w:shd w:val="clear" w:color="auto" w:fill="E3E3E3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Název položky</w:t>
            </w:r>
          </w:p>
        </w:tc>
        <w:tc>
          <w:tcPr>
            <w:tcW w:w="3140" w:type="dxa"/>
            <w:tcBorders>
              <w:left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BĚŽNÉ</w:t>
            </w:r>
          </w:p>
        </w:tc>
        <w:tc>
          <w:tcPr>
            <w:tcW w:w="3141" w:type="dxa"/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MINULÉ</w:t>
            </w:r>
          </w:p>
        </w:tc>
      </w:tr>
    </w:tbl>
    <w:p w:rsidR="00F43A34" w:rsidRDefault="00F43A34" w:rsidP="00F43A34">
      <w:pPr>
        <w:sectPr w:rsidR="00F43A34">
          <w:headerReference w:type="default" r:id="rId134"/>
          <w:footerReference w:type="default" r:id="rId135"/>
          <w:headerReference w:type="first" r:id="rId136"/>
          <w:footerReference w:type="first" r:id="rId137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628"/>
        <w:gridCol w:w="8792"/>
        <w:gridCol w:w="3140"/>
        <w:gridCol w:w="3141"/>
      </w:tblGrid>
      <w:tr w:rsidR="00F43A34" w:rsidTr="00CA234F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lastRenderedPageBreak/>
              <w:t>I.</w:t>
            </w:r>
          </w:p>
        </w:tc>
        <w:tc>
          <w:tcPr>
            <w:tcW w:w="8792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Náklady z přecenění reálnou hodnotou</w:t>
            </w:r>
          </w:p>
        </w:tc>
        <w:tc>
          <w:tcPr>
            <w:tcW w:w="3140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1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gramStart"/>
            <w:r>
              <w:rPr>
                <w:rFonts w:ascii="Arial" w:hAnsi="Arial"/>
                <w:sz w:val="16"/>
              </w:rPr>
              <w:t>I.1.</w:t>
            </w:r>
            <w:proofErr w:type="gramEnd"/>
          </w:p>
        </w:tc>
        <w:tc>
          <w:tcPr>
            <w:tcW w:w="879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Náklady z přecenění reálnou hodnotou majetku určeného k prodeji podle § 64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gramStart"/>
            <w:r>
              <w:rPr>
                <w:rFonts w:ascii="Arial" w:hAnsi="Arial"/>
                <w:sz w:val="16"/>
              </w:rPr>
              <w:t>I.2.</w:t>
            </w:r>
            <w:proofErr w:type="gramEnd"/>
          </w:p>
        </w:tc>
        <w:tc>
          <w:tcPr>
            <w:tcW w:w="879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náklady z přecenění reálnou hodnotou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</w:tbl>
    <w:p w:rsidR="00F43A34" w:rsidRDefault="00F43A34" w:rsidP="00F43A34">
      <w:pPr>
        <w:sectPr w:rsidR="00F43A34">
          <w:headerReference w:type="default" r:id="rId138"/>
          <w:footerReference w:type="default" r:id="rId139"/>
          <w:headerReference w:type="first" r:id="rId140"/>
          <w:footerReference w:type="first" r:id="rId141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628"/>
        <w:gridCol w:w="8792"/>
        <w:gridCol w:w="3140"/>
        <w:gridCol w:w="3141"/>
      </w:tblGrid>
      <w:tr w:rsidR="00F43A34" w:rsidTr="00CA234F">
        <w:trPr>
          <w:cantSplit/>
        </w:trPr>
        <w:tc>
          <w:tcPr>
            <w:tcW w:w="15701" w:type="dxa"/>
            <w:gridSpan w:val="4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15701" w:type="dxa"/>
            <w:gridSpan w:val="4"/>
            <w:tcBorders>
              <w:top w:val="single" w:sz="0" w:space="0" w:color="auto"/>
            </w:tcBorders>
            <w:shd w:val="clear" w:color="auto" w:fill="C0C0C0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color w:val="000080"/>
                <w:sz w:val="20"/>
              </w:rPr>
            </w:pPr>
            <w:r>
              <w:rPr>
                <w:rFonts w:ascii="Arial" w:hAnsi="Arial"/>
                <w:b/>
                <w:color w:val="000080"/>
                <w:sz w:val="20"/>
              </w:rPr>
              <w:t xml:space="preserve">J. Doplňující informace k </w:t>
            </w:r>
            <w:proofErr w:type="gramStart"/>
            <w:r>
              <w:rPr>
                <w:rFonts w:ascii="Arial" w:hAnsi="Arial"/>
                <w:b/>
                <w:color w:val="000080"/>
                <w:sz w:val="20"/>
              </w:rPr>
              <w:t>položce "B.II</w:t>
            </w:r>
            <w:proofErr w:type="gramEnd"/>
            <w:r>
              <w:rPr>
                <w:rFonts w:ascii="Arial" w:hAnsi="Arial"/>
                <w:b/>
                <w:color w:val="000080"/>
                <w:sz w:val="20"/>
              </w:rPr>
              <w:t>.4. Výnosy z přecenění reálnou hodnotou" výkazu zisku a ztráty</w:t>
            </w:r>
          </w:p>
        </w:tc>
      </w:tr>
      <w:tr w:rsidR="00F43A34" w:rsidTr="00CA234F">
        <w:trPr>
          <w:cantSplit/>
        </w:trPr>
        <w:tc>
          <w:tcPr>
            <w:tcW w:w="15701" w:type="dxa"/>
            <w:gridSpan w:val="4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shd w:val="clear" w:color="auto" w:fill="E3E3E3"/>
            <w:tcMar>
              <w:left w:w="10" w:type="dxa"/>
              <w:right w:w="10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Číslo</w:t>
            </w:r>
          </w:p>
        </w:tc>
        <w:tc>
          <w:tcPr>
            <w:tcW w:w="8792" w:type="dxa"/>
            <w:tcBorders>
              <w:top w:val="single" w:sz="0" w:space="0" w:color="auto"/>
            </w:tcBorders>
            <w:shd w:val="clear" w:color="auto" w:fill="E3E3E3"/>
            <w:tcMar>
              <w:left w:w="10" w:type="dxa"/>
              <w:right w:w="10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  <w:tc>
          <w:tcPr>
            <w:tcW w:w="6281" w:type="dxa"/>
            <w:gridSpan w:val="2"/>
            <w:tcBorders>
              <w:top w:val="single" w:sz="0" w:space="0" w:color="auto"/>
              <w:left w:val="single" w:sz="0" w:space="0" w:color="auto"/>
              <w:bottom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ÚČETNÍ OBDOBÍ</w:t>
            </w:r>
          </w:p>
        </w:tc>
      </w:tr>
      <w:tr w:rsidR="00F43A34" w:rsidTr="00CA234F">
        <w:trPr>
          <w:cantSplit/>
        </w:trPr>
        <w:tc>
          <w:tcPr>
            <w:tcW w:w="628" w:type="dxa"/>
            <w:shd w:val="clear" w:color="auto" w:fill="E3E3E3"/>
            <w:tcMar>
              <w:left w:w="10" w:type="dxa"/>
              <w:right w:w="10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položky</w:t>
            </w:r>
          </w:p>
        </w:tc>
        <w:tc>
          <w:tcPr>
            <w:tcW w:w="8792" w:type="dxa"/>
            <w:shd w:val="clear" w:color="auto" w:fill="E3E3E3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Název položky</w:t>
            </w:r>
          </w:p>
        </w:tc>
        <w:tc>
          <w:tcPr>
            <w:tcW w:w="3140" w:type="dxa"/>
            <w:tcBorders>
              <w:left w:val="single" w:sz="0" w:space="0" w:color="auto"/>
            </w:tcBorders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BĚŽNÉ</w:t>
            </w:r>
          </w:p>
        </w:tc>
        <w:tc>
          <w:tcPr>
            <w:tcW w:w="3141" w:type="dxa"/>
            <w:shd w:val="clear" w:color="auto" w:fill="E3E3E3"/>
          </w:tcPr>
          <w:p w:rsidR="00F43A34" w:rsidRDefault="00F43A34" w:rsidP="00CA234F">
            <w:pPr>
              <w:spacing w:after="0" w:line="240" w:lineRule="auto"/>
              <w:jc w:val="center"/>
              <w:rPr>
                <w:rFonts w:ascii="Arial" w:hAnsi="Arial"/>
                <w:i/>
                <w:sz w:val="14"/>
              </w:rPr>
            </w:pPr>
            <w:r>
              <w:rPr>
                <w:rFonts w:ascii="Arial" w:hAnsi="Arial"/>
                <w:i/>
                <w:sz w:val="14"/>
              </w:rPr>
              <w:t>MINULÉ</w:t>
            </w:r>
          </w:p>
        </w:tc>
      </w:tr>
    </w:tbl>
    <w:p w:rsidR="00F43A34" w:rsidRDefault="00F43A34" w:rsidP="00F43A34">
      <w:pPr>
        <w:sectPr w:rsidR="00F43A34">
          <w:headerReference w:type="default" r:id="rId142"/>
          <w:footerReference w:type="default" r:id="rId143"/>
          <w:headerReference w:type="first" r:id="rId144"/>
          <w:footerReference w:type="first" r:id="rId145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628"/>
        <w:gridCol w:w="8792"/>
        <w:gridCol w:w="3140"/>
        <w:gridCol w:w="3141"/>
      </w:tblGrid>
      <w:tr w:rsidR="00F43A34" w:rsidTr="00CA234F">
        <w:trPr>
          <w:cantSplit/>
        </w:trPr>
        <w:tc>
          <w:tcPr>
            <w:tcW w:w="628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lastRenderedPageBreak/>
              <w:t>J.</w:t>
            </w:r>
          </w:p>
        </w:tc>
        <w:tc>
          <w:tcPr>
            <w:tcW w:w="8792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Výnosy z přecenění reálnou hodnotou</w:t>
            </w:r>
          </w:p>
        </w:tc>
        <w:tc>
          <w:tcPr>
            <w:tcW w:w="3140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  <w:tc>
          <w:tcPr>
            <w:tcW w:w="3141" w:type="dxa"/>
            <w:tcBorders>
              <w:top w:val="single" w:sz="0" w:space="0" w:color="auto"/>
            </w:tcBorders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b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gramStart"/>
            <w:r>
              <w:rPr>
                <w:rFonts w:ascii="Arial" w:hAnsi="Arial"/>
                <w:sz w:val="16"/>
              </w:rPr>
              <w:t>J.1.</w:t>
            </w:r>
            <w:proofErr w:type="gramEnd"/>
          </w:p>
        </w:tc>
        <w:tc>
          <w:tcPr>
            <w:tcW w:w="879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Výnosy z přecenění reálnou hodnotou majetku určeného k prodeji podle § 64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  <w:tr w:rsidR="00F43A34" w:rsidTr="00CA234F">
        <w:trPr>
          <w:cantSplit/>
        </w:trPr>
        <w:tc>
          <w:tcPr>
            <w:tcW w:w="628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proofErr w:type="gramStart"/>
            <w:r>
              <w:rPr>
                <w:rFonts w:ascii="Arial" w:hAnsi="Arial"/>
                <w:sz w:val="16"/>
              </w:rPr>
              <w:t>J.2.</w:t>
            </w:r>
            <w:proofErr w:type="gramEnd"/>
          </w:p>
        </w:tc>
        <w:tc>
          <w:tcPr>
            <w:tcW w:w="8792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Ostatní výnosy z přecenění reálnou hodnotou</w:t>
            </w:r>
          </w:p>
        </w:tc>
        <w:tc>
          <w:tcPr>
            <w:tcW w:w="3140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  <w:tc>
          <w:tcPr>
            <w:tcW w:w="3141" w:type="dxa"/>
            <w:tcMar>
              <w:top w:w="24" w:type="dxa"/>
              <w:bottom w:w="24" w:type="dxa"/>
            </w:tcMar>
          </w:tcPr>
          <w:p w:rsidR="00F43A34" w:rsidRDefault="00F43A34" w:rsidP="00CA234F">
            <w:pPr>
              <w:spacing w:after="0" w:line="240" w:lineRule="auto"/>
              <w:jc w:val="right"/>
              <w:rPr>
                <w:rFonts w:ascii="Arial" w:hAnsi="Arial"/>
                <w:sz w:val="16"/>
              </w:rPr>
            </w:pPr>
          </w:p>
        </w:tc>
      </w:tr>
    </w:tbl>
    <w:p w:rsidR="00F43A34" w:rsidRDefault="00F43A34" w:rsidP="00F43A34">
      <w:pPr>
        <w:sectPr w:rsidR="00F43A34">
          <w:headerReference w:type="default" r:id="rId146"/>
          <w:footerReference w:type="default" r:id="rId147"/>
          <w:headerReference w:type="first" r:id="rId148"/>
          <w:footerReference w:type="first" r:id="rId149"/>
          <w:type w:val="continuous"/>
          <w:pgSz w:w="16835" w:h="11903" w:orient="landscape"/>
          <w:pgMar w:top="566" w:right="568" w:bottom="851" w:left="566" w:header="566" w:footer="851" w:gutter="0"/>
          <w:cols w:space="708"/>
          <w:titlePg/>
        </w:sectPr>
      </w:pPr>
    </w:p>
    <w:tbl>
      <w:tblPr>
        <w:tblW w:w="15701" w:type="dxa"/>
        <w:tblLayout w:type="fixed"/>
        <w:tblCellMar>
          <w:top w:w="34" w:type="dxa"/>
          <w:left w:w="40" w:type="dxa"/>
          <w:bottom w:w="34" w:type="dxa"/>
          <w:right w:w="40" w:type="dxa"/>
        </w:tblCellMar>
        <w:tblLook w:val="0000" w:firstRow="0" w:lastRow="0" w:firstColumn="0" w:lastColumn="0" w:noHBand="0" w:noVBand="0"/>
      </w:tblPr>
      <w:tblGrid>
        <w:gridCol w:w="15701"/>
      </w:tblGrid>
      <w:tr w:rsidR="00F43A34" w:rsidTr="00CA234F">
        <w:trPr>
          <w:cantSplit/>
        </w:trPr>
        <w:tc>
          <w:tcPr>
            <w:tcW w:w="15701" w:type="dxa"/>
          </w:tcPr>
          <w:p w:rsidR="00F43A34" w:rsidRDefault="00F43A34" w:rsidP="00CA234F">
            <w:pPr>
              <w:spacing w:after="0" w:line="240" w:lineRule="auto"/>
              <w:rPr>
                <w:rFonts w:ascii="Arial" w:hAnsi="Arial"/>
                <w:i/>
                <w:sz w:val="14"/>
              </w:rPr>
            </w:pPr>
          </w:p>
        </w:tc>
      </w:tr>
      <w:tr w:rsidR="00F43A34" w:rsidTr="00CA234F">
        <w:trPr>
          <w:cantSplit/>
        </w:trPr>
        <w:tc>
          <w:tcPr>
            <w:tcW w:w="15701" w:type="dxa"/>
          </w:tcPr>
          <w:p w:rsidR="00F43A34" w:rsidRDefault="00F43A34" w:rsidP="00CA234F">
            <w:pPr>
              <w:spacing w:after="0" w:line="240" w:lineRule="auto"/>
              <w:jc w:val="center"/>
              <w:rPr>
                <w:rFonts w:ascii="Arial" w:hAnsi="Arial"/>
                <w:i/>
                <w:sz w:val="16"/>
              </w:rPr>
            </w:pPr>
            <w:r>
              <w:rPr>
                <w:rFonts w:ascii="Arial" w:hAnsi="Arial"/>
                <w:i/>
                <w:sz w:val="16"/>
              </w:rPr>
              <w:t>* Konec sestavy *</w:t>
            </w:r>
          </w:p>
        </w:tc>
      </w:tr>
    </w:tbl>
    <w:p w:rsidR="00F43A34" w:rsidRDefault="00F43A34" w:rsidP="00F43A34"/>
    <w:p w:rsidR="00F43A34" w:rsidRDefault="00F43A34">
      <w:bookmarkStart w:id="0" w:name="_GoBack"/>
      <w:bookmarkEnd w:id="0"/>
    </w:p>
    <w:sectPr w:rsidR="00F43A34">
      <w:headerReference w:type="default" r:id="rId150"/>
      <w:footerReference w:type="default" r:id="rId151"/>
      <w:headerReference w:type="first" r:id="rId152"/>
      <w:footerReference w:type="first" r:id="rId153"/>
      <w:type w:val="continuous"/>
      <w:pgSz w:w="16835" w:h="11903" w:orient="landscape"/>
      <w:pgMar w:top="566" w:right="568" w:bottom="851" w:left="566" w:header="566" w:footer="851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2FFD" w:rsidRDefault="002B2FFD">
      <w:pPr>
        <w:spacing w:after="0" w:line="240" w:lineRule="auto"/>
      </w:pPr>
      <w:r>
        <w:separator/>
      </w:r>
    </w:p>
  </w:endnote>
  <w:endnote w:type="continuationSeparator" w:id="0">
    <w:p w:rsidR="002B2FFD" w:rsidRDefault="002B2F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284686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284686" w:rsidRDefault="00DF2F4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12h57m44s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284686" w:rsidRDefault="00DF2F4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284686" w:rsidRDefault="00DF2F4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F43A34">
            <w:rPr>
              <w:rFonts w:ascii="Arial" w:hAnsi="Arial"/>
              <w:i/>
              <w:noProof/>
              <w:sz w:val="14"/>
            </w:rPr>
            <w:t>1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F43A34">
            <w:rPr>
              <w:rFonts w:ascii="Arial" w:hAnsi="Arial"/>
              <w:i/>
              <w:noProof/>
              <w:sz w:val="14"/>
            </w:rPr>
            <w:t>5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12h58m32s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6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8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12h58m32s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12h58m32s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12h58m32s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8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12h58m32s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10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11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284686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284686" w:rsidRDefault="00DF2F4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12h57m44s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284686" w:rsidRDefault="00DF2F4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284686" w:rsidRDefault="00DF2F4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4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14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12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284686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284686" w:rsidRDefault="00DF2F4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12h57m44s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284686" w:rsidRDefault="00DF2F4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284686" w:rsidRDefault="00DF2F4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13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284686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284686" w:rsidRDefault="00DF2F4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12h57m44s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284686" w:rsidRDefault="00DF2F4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284686" w:rsidRDefault="00DF2F4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F43A34">
            <w:rPr>
              <w:rFonts w:ascii="Arial" w:hAnsi="Arial"/>
              <w:i/>
              <w:noProof/>
              <w:sz w:val="14"/>
            </w:rPr>
            <w:t>3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F43A34">
            <w:rPr>
              <w:rFonts w:ascii="Arial" w:hAnsi="Arial"/>
              <w:i/>
              <w:noProof/>
              <w:sz w:val="14"/>
            </w:rPr>
            <w:t>5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14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15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16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17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284686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284686" w:rsidRDefault="00DF2F4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12h57m44s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284686" w:rsidRDefault="00DF2F4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284686" w:rsidRDefault="00DF2F4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18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19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20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284686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284686" w:rsidRDefault="00DF2F4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12h57m44s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284686" w:rsidRDefault="00DF2F4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284686" w:rsidRDefault="00DF2F4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21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>
            <w:rPr>
              <w:rFonts w:ascii="Arial" w:hAnsi="Arial"/>
              <w:i/>
              <w:noProof/>
              <w:sz w:val="14"/>
            </w:rPr>
            <w:t>21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284686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284686" w:rsidRDefault="00DF2F4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12h57m44s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284686" w:rsidRDefault="00DF2F4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284686" w:rsidRDefault="00DF2F4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F43A34">
            <w:rPr>
              <w:rFonts w:ascii="Arial" w:hAnsi="Arial"/>
              <w:i/>
              <w:noProof/>
              <w:sz w:val="14"/>
            </w:rPr>
            <w:t>4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F43A34">
            <w:rPr>
              <w:rFonts w:ascii="Arial" w:hAnsi="Arial"/>
              <w:i/>
              <w:noProof/>
              <w:sz w:val="14"/>
            </w:rPr>
            <w:t>8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F43A34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12h59m21s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284686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284686" w:rsidRDefault="00DF2F4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12h57m44s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284686" w:rsidRDefault="00DF2F4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284686" w:rsidRDefault="00DF2F4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 w:rsidR="00F43A34">
            <w:rPr>
              <w:rFonts w:ascii="Arial" w:hAnsi="Arial"/>
              <w:i/>
              <w:sz w:val="14"/>
            </w:rPr>
            <w:fldChar w:fldCharType="separate"/>
          </w:r>
          <w:r w:rsidR="00F43A34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 w:rsidR="00F43A34">
            <w:rPr>
              <w:rFonts w:ascii="Arial" w:hAnsi="Arial"/>
              <w:i/>
              <w:sz w:val="14"/>
            </w:rPr>
            <w:fldChar w:fldCharType="separate"/>
          </w:r>
          <w:r w:rsidR="00F43A34">
            <w:rPr>
              <w:rFonts w:ascii="Arial" w:hAnsi="Arial"/>
              <w:i/>
              <w:noProof/>
              <w:sz w:val="14"/>
            </w:rPr>
            <w:t>9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284686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284686" w:rsidRDefault="00DF2F4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12h57m44s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284686" w:rsidRDefault="00DF2F4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284686" w:rsidRDefault="00DF2F4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284686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284686" w:rsidRDefault="00DF2F4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12h57m44s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284686" w:rsidRDefault="00DF2F4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284686" w:rsidRDefault="00DF2F4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F43A34">
            <w:rPr>
              <w:rFonts w:ascii="Arial" w:hAnsi="Arial"/>
              <w:i/>
              <w:noProof/>
              <w:sz w:val="14"/>
            </w:rPr>
            <w:t>5</w: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separate"/>
          </w:r>
          <w:r w:rsidR="00F43A34">
            <w:rPr>
              <w:rFonts w:ascii="Arial" w:hAnsi="Arial"/>
              <w:i/>
              <w:noProof/>
              <w:sz w:val="14"/>
            </w:rPr>
            <w:t>8</w: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4710"/>
      <w:gridCol w:w="6280"/>
      <w:gridCol w:w="4711"/>
    </w:tblGrid>
    <w:tr w:rsidR="00284686">
      <w:trPr>
        <w:cantSplit/>
      </w:trPr>
      <w:tc>
        <w:tcPr>
          <w:tcW w:w="4710" w:type="dxa"/>
          <w:tcBorders>
            <w:top w:val="single" w:sz="0" w:space="0" w:color="auto"/>
          </w:tcBorders>
        </w:tcPr>
        <w:p w:rsidR="00284686" w:rsidRDefault="00DF2F4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20.05.2020 12h57m44s</w:t>
          </w:r>
        </w:p>
      </w:tc>
      <w:tc>
        <w:tcPr>
          <w:tcW w:w="6280" w:type="dxa"/>
          <w:tcBorders>
            <w:top w:val="single" w:sz="0" w:space="0" w:color="auto"/>
          </w:tcBorders>
        </w:tcPr>
        <w:p w:rsidR="00284686" w:rsidRDefault="00DF2F4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Zpracováno systémem GINIS Express - UCR GORDIC spol. s r. o.</w:t>
          </w:r>
        </w:p>
      </w:tc>
      <w:tc>
        <w:tcPr>
          <w:tcW w:w="4711" w:type="dxa"/>
          <w:tcBorders>
            <w:top w:val="single" w:sz="0" w:space="0" w:color="auto"/>
          </w:tcBorders>
        </w:tcPr>
        <w:p w:rsidR="00284686" w:rsidRDefault="00DF2F4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 xml:space="preserve">strana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PAGE</w:instrText>
          </w:r>
          <w:r>
            <w:rPr>
              <w:rFonts w:ascii="Arial" w:hAnsi="Arial"/>
              <w:i/>
              <w:sz w:val="14"/>
            </w:rPr>
            <w:fldChar w:fldCharType="end"/>
          </w:r>
          <w:r>
            <w:rPr>
              <w:rFonts w:ascii="Arial" w:hAnsi="Arial"/>
              <w:i/>
              <w:sz w:val="14"/>
            </w:rPr>
            <w:t xml:space="preserve"> / </w:t>
          </w:r>
          <w:r>
            <w:rPr>
              <w:rFonts w:ascii="Arial" w:hAnsi="Arial"/>
              <w:i/>
              <w:sz w:val="14"/>
            </w:rPr>
            <w:fldChar w:fldCharType="begin"/>
          </w:r>
          <w:r>
            <w:rPr>
              <w:rFonts w:ascii="Arial" w:hAnsi="Arial"/>
              <w:i/>
              <w:sz w:val="14"/>
            </w:rPr>
            <w:instrText>NUMPAGES</w:instrText>
          </w:r>
          <w:r>
            <w:rPr>
              <w:rFonts w:ascii="Arial" w:hAnsi="Arial"/>
              <w:i/>
              <w:sz w:val="14"/>
            </w:rPr>
            <w:fldChar w:fldCharType="end"/>
          </w: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2FFD" w:rsidRDefault="002B2FFD">
      <w:pPr>
        <w:spacing w:after="0" w:line="240" w:lineRule="auto"/>
      </w:pPr>
      <w:r>
        <w:separator/>
      </w:r>
    </w:p>
  </w:footnote>
  <w:footnote w:type="continuationSeparator" w:id="0">
    <w:p w:rsidR="002B2FFD" w:rsidRDefault="002B2F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2826"/>
      <w:gridCol w:w="12875"/>
    </w:tblGrid>
    <w:tr w:rsidR="00284686">
      <w:trPr>
        <w:cantSplit/>
      </w:trPr>
      <w:tc>
        <w:tcPr>
          <w:tcW w:w="2826" w:type="dxa"/>
          <w:tcBorders>
            <w:bottom w:val="single" w:sz="0" w:space="0" w:color="auto"/>
          </w:tcBorders>
        </w:tcPr>
        <w:p w:rsidR="00284686" w:rsidRDefault="00DF2F4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tcBorders>
            <w:bottom w:val="single" w:sz="0" w:space="0" w:color="auto"/>
          </w:tcBorders>
        </w:tcPr>
        <w:p w:rsidR="00284686" w:rsidRDefault="00DF2F4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XCRGURXA / RXA  (01012019 / 01012019)</w:t>
          </w:r>
        </w:p>
      </w:tc>
    </w:tr>
    <w:tr w:rsidR="00284686">
      <w:trPr>
        <w:cantSplit/>
      </w:trPr>
      <w:tc>
        <w:tcPr>
          <w:tcW w:w="15701" w:type="dxa"/>
          <w:gridSpan w:val="2"/>
        </w:tcPr>
        <w:p w:rsidR="00284686" w:rsidRDefault="00284686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</w:tbl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2826"/>
      <w:gridCol w:w="12875"/>
    </w:tblGrid>
    <w:tr w:rsidR="00F43A34">
      <w:trPr>
        <w:cantSplit/>
      </w:trPr>
      <w:tc>
        <w:tcPr>
          <w:tcW w:w="2826" w:type="dxa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XCRGUVXA / VXA  (01012019 / 01012019)</w:t>
          </w:r>
        </w:p>
      </w:tc>
    </w:tr>
    <w:tr w:rsidR="00F43A34">
      <w:trPr>
        <w:cantSplit/>
      </w:trPr>
      <w:tc>
        <w:tcPr>
          <w:tcW w:w="15701" w:type="dxa"/>
          <w:gridSpan w:val="2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</w:tbl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2826"/>
      <w:gridCol w:w="12875"/>
    </w:tblGrid>
    <w:tr w:rsidR="00F43A34">
      <w:trPr>
        <w:cantSplit/>
      </w:trPr>
      <w:tc>
        <w:tcPr>
          <w:tcW w:w="2826" w:type="dxa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XCRGUVXA / VXA  (01012019 / 01012019)</w:t>
          </w:r>
        </w:p>
      </w:tc>
    </w:tr>
    <w:tr w:rsidR="00F43A34">
      <w:trPr>
        <w:cantSplit/>
      </w:trPr>
      <w:tc>
        <w:tcPr>
          <w:tcW w:w="15701" w:type="dxa"/>
          <w:gridSpan w:val="2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</w:tbl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A34" w:rsidRDefault="00F43A34">
    <w:r>
      <w:cr/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628"/>
      <w:gridCol w:w="2198"/>
      <w:gridCol w:w="3925"/>
      <w:gridCol w:w="785"/>
      <w:gridCol w:w="2041"/>
      <w:gridCol w:w="2041"/>
      <w:gridCol w:w="2041"/>
      <w:gridCol w:w="2042"/>
    </w:tblGrid>
    <w:tr w:rsidR="00F43A34">
      <w:trPr>
        <w:cantSplit/>
      </w:trPr>
      <w:tc>
        <w:tcPr>
          <w:tcW w:w="2826" w:type="dxa"/>
          <w:gridSpan w:val="2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gridSpan w:val="6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XCRGUVXA / VXA  (01012019 / 01012019)</w:t>
          </w:r>
        </w:p>
      </w:tc>
    </w:tr>
    <w:tr w:rsidR="00F43A34">
      <w:trPr>
        <w:cantSplit/>
      </w:trPr>
      <w:tc>
        <w:tcPr>
          <w:tcW w:w="15701" w:type="dxa"/>
          <w:gridSpan w:val="8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  <w:tr w:rsidR="00F43A34">
      <w:trPr>
        <w:cantSplit/>
      </w:trPr>
      <w:tc>
        <w:tcPr>
          <w:tcW w:w="628" w:type="dxa"/>
          <w:tcBorders>
            <w:top w:val="single" w:sz="0" w:space="0" w:color="auto"/>
          </w:tcBorders>
          <w:shd w:val="clear" w:color="auto" w:fill="E3E3E3"/>
          <w:tcMar>
            <w:left w:w="10" w:type="dxa"/>
            <w:right w:w="10" w:type="dxa"/>
          </w:tcMar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Číslo</w:t>
          </w:r>
        </w:p>
      </w:tc>
      <w:tc>
        <w:tcPr>
          <w:tcW w:w="6123" w:type="dxa"/>
          <w:gridSpan w:val="2"/>
          <w:tcBorders>
            <w:top w:val="single" w:sz="0" w:space="0" w:color="auto"/>
          </w:tcBorders>
          <w:shd w:val="clear" w:color="auto" w:fill="E3E3E3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  <w:tc>
        <w:tcPr>
          <w:tcW w:w="785" w:type="dxa"/>
          <w:tcBorders>
            <w:top w:val="single" w:sz="0" w:space="0" w:color="auto"/>
          </w:tcBorders>
          <w:shd w:val="clear" w:color="auto" w:fill="E3E3E3"/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Syntetický</w:t>
          </w:r>
        </w:p>
      </w:tc>
      <w:tc>
        <w:tcPr>
          <w:tcW w:w="4082" w:type="dxa"/>
          <w:gridSpan w:val="2"/>
          <w:tcBorders>
            <w:top w:val="single" w:sz="0" w:space="0" w:color="auto"/>
            <w:left w:val="single" w:sz="0" w:space="0" w:color="auto"/>
            <w:bottom w:val="single" w:sz="0" w:space="0" w:color="auto"/>
          </w:tcBorders>
          <w:shd w:val="clear" w:color="auto" w:fill="E3E3E3"/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b/>
              <w:i/>
              <w:sz w:val="14"/>
            </w:rPr>
          </w:pPr>
          <w:r>
            <w:rPr>
              <w:rFonts w:ascii="Arial" w:hAnsi="Arial"/>
              <w:b/>
              <w:i/>
              <w:sz w:val="14"/>
            </w:rPr>
            <w:t>Běžné období</w:t>
          </w:r>
        </w:p>
      </w:tc>
      <w:tc>
        <w:tcPr>
          <w:tcW w:w="4083" w:type="dxa"/>
          <w:gridSpan w:val="2"/>
          <w:tcBorders>
            <w:top w:val="single" w:sz="0" w:space="0" w:color="auto"/>
            <w:left w:val="single" w:sz="0" w:space="0" w:color="auto"/>
            <w:bottom w:val="single" w:sz="0" w:space="0" w:color="auto"/>
          </w:tcBorders>
          <w:shd w:val="clear" w:color="auto" w:fill="E3E3E3"/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b/>
              <w:i/>
              <w:sz w:val="14"/>
            </w:rPr>
          </w:pPr>
          <w:r>
            <w:rPr>
              <w:rFonts w:ascii="Arial" w:hAnsi="Arial"/>
              <w:b/>
              <w:i/>
              <w:sz w:val="14"/>
            </w:rPr>
            <w:t>Minulé období</w:t>
          </w:r>
        </w:p>
      </w:tc>
    </w:tr>
    <w:tr w:rsidR="00F43A34">
      <w:trPr>
        <w:cantSplit/>
      </w:trPr>
      <w:tc>
        <w:tcPr>
          <w:tcW w:w="628" w:type="dxa"/>
          <w:shd w:val="clear" w:color="auto" w:fill="E3E3E3"/>
          <w:tcMar>
            <w:left w:w="10" w:type="dxa"/>
            <w:right w:w="10" w:type="dxa"/>
          </w:tcMar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položky</w:t>
          </w:r>
        </w:p>
      </w:tc>
      <w:tc>
        <w:tcPr>
          <w:tcW w:w="6123" w:type="dxa"/>
          <w:gridSpan w:val="2"/>
          <w:shd w:val="clear" w:color="auto" w:fill="E3E3E3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Název položky</w:t>
          </w:r>
        </w:p>
      </w:tc>
      <w:tc>
        <w:tcPr>
          <w:tcW w:w="785" w:type="dxa"/>
          <w:shd w:val="clear" w:color="auto" w:fill="E3E3E3"/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účet</w:t>
          </w:r>
        </w:p>
      </w:tc>
      <w:tc>
        <w:tcPr>
          <w:tcW w:w="2041" w:type="dxa"/>
          <w:tcBorders>
            <w:left w:val="single" w:sz="0" w:space="0" w:color="auto"/>
          </w:tcBorders>
          <w:shd w:val="clear" w:color="auto" w:fill="E3E3E3"/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Hlavní činnost</w:t>
          </w:r>
        </w:p>
      </w:tc>
      <w:tc>
        <w:tcPr>
          <w:tcW w:w="2041" w:type="dxa"/>
          <w:tcBorders>
            <w:right w:val="single" w:sz="0" w:space="0" w:color="auto"/>
          </w:tcBorders>
          <w:shd w:val="clear" w:color="auto" w:fill="E3E3E3"/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Hospodářská činnost</w:t>
          </w:r>
        </w:p>
      </w:tc>
      <w:tc>
        <w:tcPr>
          <w:tcW w:w="2041" w:type="dxa"/>
          <w:shd w:val="clear" w:color="auto" w:fill="E3E3E3"/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Hlavní činnost</w:t>
          </w:r>
        </w:p>
      </w:tc>
      <w:tc>
        <w:tcPr>
          <w:tcW w:w="2042" w:type="dxa"/>
          <w:shd w:val="clear" w:color="auto" w:fill="E3E3E3"/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Hospodářská činnost</w:t>
          </w:r>
        </w:p>
      </w:tc>
    </w:tr>
    <w:tr w:rsidR="00F43A34">
      <w:trPr>
        <w:cantSplit/>
      </w:trPr>
      <w:tc>
        <w:tcPr>
          <w:tcW w:w="628" w:type="dxa"/>
          <w:shd w:val="clear" w:color="auto" w:fill="E3E3E3"/>
          <w:tcMar>
            <w:left w:w="10" w:type="dxa"/>
            <w:right w:w="10" w:type="dxa"/>
          </w:tcMar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0"/>
            </w:rPr>
          </w:pPr>
        </w:p>
      </w:tc>
      <w:tc>
        <w:tcPr>
          <w:tcW w:w="6123" w:type="dxa"/>
          <w:gridSpan w:val="2"/>
          <w:shd w:val="clear" w:color="auto" w:fill="E3E3E3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0"/>
            </w:rPr>
          </w:pPr>
        </w:p>
      </w:tc>
      <w:tc>
        <w:tcPr>
          <w:tcW w:w="785" w:type="dxa"/>
          <w:shd w:val="clear" w:color="auto" w:fill="E3E3E3"/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0"/>
            </w:rPr>
          </w:pPr>
        </w:p>
      </w:tc>
      <w:tc>
        <w:tcPr>
          <w:tcW w:w="2041" w:type="dxa"/>
          <w:tcBorders>
            <w:left w:val="single" w:sz="0" w:space="0" w:color="auto"/>
          </w:tcBorders>
          <w:shd w:val="clear" w:color="auto" w:fill="E3E3E3"/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0"/>
            </w:rPr>
          </w:pPr>
          <w:r>
            <w:rPr>
              <w:rFonts w:ascii="Arial" w:hAnsi="Arial"/>
              <w:i/>
              <w:sz w:val="10"/>
            </w:rPr>
            <w:t>1</w:t>
          </w:r>
        </w:p>
      </w:tc>
      <w:tc>
        <w:tcPr>
          <w:tcW w:w="2041" w:type="dxa"/>
          <w:tcBorders>
            <w:right w:val="single" w:sz="0" w:space="0" w:color="auto"/>
          </w:tcBorders>
          <w:shd w:val="clear" w:color="auto" w:fill="E3E3E3"/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0"/>
            </w:rPr>
          </w:pPr>
          <w:r>
            <w:rPr>
              <w:rFonts w:ascii="Arial" w:hAnsi="Arial"/>
              <w:i/>
              <w:sz w:val="10"/>
            </w:rPr>
            <w:t>2</w:t>
          </w:r>
        </w:p>
      </w:tc>
      <w:tc>
        <w:tcPr>
          <w:tcW w:w="2041" w:type="dxa"/>
          <w:shd w:val="clear" w:color="auto" w:fill="E3E3E3"/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0"/>
            </w:rPr>
          </w:pPr>
          <w:r>
            <w:rPr>
              <w:rFonts w:ascii="Arial" w:hAnsi="Arial"/>
              <w:i/>
              <w:sz w:val="10"/>
            </w:rPr>
            <w:t>3</w:t>
          </w:r>
        </w:p>
      </w:tc>
      <w:tc>
        <w:tcPr>
          <w:tcW w:w="2042" w:type="dxa"/>
          <w:shd w:val="clear" w:color="auto" w:fill="E3E3E3"/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b/>
              <w:i/>
              <w:sz w:val="10"/>
            </w:rPr>
          </w:pPr>
          <w:r>
            <w:rPr>
              <w:rFonts w:ascii="Arial" w:hAnsi="Arial"/>
              <w:b/>
              <w:i/>
              <w:sz w:val="10"/>
            </w:rPr>
            <w:t>4</w:t>
          </w:r>
        </w:p>
      </w:tc>
    </w:tr>
    <w:tr w:rsidR="00F43A34">
      <w:trPr>
        <w:cantSplit/>
      </w:trPr>
      <w:tc>
        <w:tcPr>
          <w:tcW w:w="15701" w:type="dxa"/>
          <w:gridSpan w:val="8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</w:tbl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A34" w:rsidRDefault="00F43A34">
    <w:r>
      <w:cr/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2826"/>
      <w:gridCol w:w="12875"/>
    </w:tblGrid>
    <w:tr w:rsidR="00F43A34">
      <w:trPr>
        <w:cantSplit/>
      </w:trPr>
      <w:tc>
        <w:tcPr>
          <w:tcW w:w="2826" w:type="dxa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XCRGUPXA / PXA  (01012019 / 01012019)</w:t>
          </w:r>
        </w:p>
      </w:tc>
    </w:tr>
    <w:tr w:rsidR="00F43A34">
      <w:trPr>
        <w:cantSplit/>
      </w:trPr>
      <w:tc>
        <w:tcPr>
          <w:tcW w:w="15701" w:type="dxa"/>
          <w:gridSpan w:val="2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</w:tbl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2826"/>
      <w:gridCol w:w="12875"/>
    </w:tblGrid>
    <w:tr w:rsidR="00F43A34">
      <w:trPr>
        <w:cantSplit/>
      </w:trPr>
      <w:tc>
        <w:tcPr>
          <w:tcW w:w="2826" w:type="dxa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XCRGUPXA / PXA  (01012019 / 01012019)</w:t>
          </w:r>
        </w:p>
      </w:tc>
    </w:tr>
    <w:tr w:rsidR="00F43A34">
      <w:trPr>
        <w:cantSplit/>
      </w:trPr>
      <w:tc>
        <w:tcPr>
          <w:tcW w:w="15701" w:type="dxa"/>
          <w:gridSpan w:val="2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</w:tbl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A34" w:rsidRDefault="00F43A34">
    <w:r>
      <w:cr/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628"/>
      <w:gridCol w:w="2198"/>
      <w:gridCol w:w="5495"/>
      <w:gridCol w:w="314"/>
      <w:gridCol w:w="785"/>
      <w:gridCol w:w="3140"/>
      <w:gridCol w:w="3141"/>
    </w:tblGrid>
    <w:tr w:rsidR="00F43A34">
      <w:trPr>
        <w:cantSplit/>
      </w:trPr>
      <w:tc>
        <w:tcPr>
          <w:tcW w:w="2826" w:type="dxa"/>
          <w:gridSpan w:val="2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gridSpan w:val="5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XCRGUPXA / PXA  (01012019 / 01012019)</w:t>
          </w:r>
        </w:p>
      </w:tc>
    </w:tr>
    <w:tr w:rsidR="00F43A34">
      <w:trPr>
        <w:cantSplit/>
      </w:trPr>
      <w:tc>
        <w:tcPr>
          <w:tcW w:w="15701" w:type="dxa"/>
          <w:gridSpan w:val="7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  <w:tr w:rsidR="00F43A34">
      <w:trPr>
        <w:cantSplit/>
      </w:trPr>
      <w:tc>
        <w:tcPr>
          <w:tcW w:w="628" w:type="dxa"/>
          <w:tcBorders>
            <w:top w:val="single" w:sz="0" w:space="0" w:color="auto"/>
          </w:tcBorders>
          <w:shd w:val="clear" w:color="auto" w:fill="C0C0C0"/>
          <w:tcMar>
            <w:top w:w="24" w:type="dxa"/>
            <w:bottom w:w="24" w:type="dxa"/>
          </w:tcMar>
        </w:tcPr>
        <w:p w:rsidR="00F43A34" w:rsidRDefault="00F43A34">
          <w:pPr>
            <w:pageBreakBefore/>
            <w:spacing w:after="0" w:line="240" w:lineRule="auto"/>
            <w:rPr>
              <w:rFonts w:ascii="Arial" w:hAnsi="Arial"/>
              <w:b/>
              <w:color w:val="000080"/>
              <w:sz w:val="20"/>
            </w:rPr>
          </w:pPr>
          <w:proofErr w:type="gramStart"/>
          <w:r>
            <w:rPr>
              <w:rFonts w:ascii="Arial" w:hAnsi="Arial"/>
              <w:b/>
              <w:color w:val="000080"/>
              <w:sz w:val="20"/>
            </w:rPr>
            <w:t>A.4.</w:t>
          </w:r>
          <w:proofErr w:type="gramEnd"/>
        </w:p>
      </w:tc>
      <w:tc>
        <w:tcPr>
          <w:tcW w:w="15073" w:type="dxa"/>
          <w:gridSpan w:val="6"/>
          <w:tcBorders>
            <w:top w:val="single" w:sz="0" w:space="0" w:color="auto"/>
          </w:tcBorders>
          <w:shd w:val="clear" w:color="auto" w:fill="C0C0C0"/>
          <w:tcMar>
            <w:top w:w="24" w:type="dxa"/>
            <w:bottom w:w="24" w:type="dxa"/>
          </w:tcMar>
        </w:tcPr>
        <w:p w:rsidR="00F43A34" w:rsidRDefault="00F43A34">
          <w:pPr>
            <w:spacing w:after="0" w:line="240" w:lineRule="auto"/>
            <w:rPr>
              <w:rFonts w:ascii="Arial" w:hAnsi="Arial"/>
              <w:b/>
              <w:color w:val="000080"/>
              <w:sz w:val="20"/>
            </w:rPr>
          </w:pPr>
          <w:r>
            <w:rPr>
              <w:rFonts w:ascii="Arial" w:hAnsi="Arial"/>
              <w:b/>
              <w:color w:val="000080"/>
              <w:sz w:val="20"/>
            </w:rPr>
            <w:t>Informace podle § 7 odst. 5 zákona o stavu účtů v knize podrozvahových účtů</w:t>
          </w:r>
        </w:p>
      </w:tc>
    </w:tr>
    <w:tr w:rsidR="00F43A34">
      <w:trPr>
        <w:cantSplit/>
      </w:trPr>
      <w:tc>
        <w:tcPr>
          <w:tcW w:w="15701" w:type="dxa"/>
          <w:gridSpan w:val="7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  <w:tr w:rsidR="00F43A34">
      <w:trPr>
        <w:cantSplit/>
      </w:trPr>
      <w:tc>
        <w:tcPr>
          <w:tcW w:w="628" w:type="dxa"/>
          <w:tcBorders>
            <w:top w:val="single" w:sz="0" w:space="0" w:color="auto"/>
          </w:tcBorders>
          <w:shd w:val="clear" w:color="auto" w:fill="E3E3E3"/>
          <w:tcMar>
            <w:left w:w="10" w:type="dxa"/>
            <w:right w:w="10" w:type="dxa"/>
          </w:tcMar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Číslo</w:t>
          </w:r>
        </w:p>
      </w:tc>
      <w:tc>
        <w:tcPr>
          <w:tcW w:w="7693" w:type="dxa"/>
          <w:gridSpan w:val="2"/>
          <w:tcBorders>
            <w:top w:val="single" w:sz="0" w:space="0" w:color="auto"/>
          </w:tcBorders>
          <w:shd w:val="clear" w:color="auto" w:fill="E3E3E3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  <w:tc>
        <w:tcPr>
          <w:tcW w:w="1099" w:type="dxa"/>
          <w:gridSpan w:val="2"/>
          <w:tcBorders>
            <w:top w:val="single" w:sz="0" w:space="0" w:color="auto"/>
          </w:tcBorders>
          <w:shd w:val="clear" w:color="auto" w:fill="E3E3E3"/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Podrozvahový</w:t>
          </w:r>
        </w:p>
      </w:tc>
      <w:tc>
        <w:tcPr>
          <w:tcW w:w="6281" w:type="dxa"/>
          <w:gridSpan w:val="2"/>
          <w:tcBorders>
            <w:top w:val="single" w:sz="0" w:space="0" w:color="auto"/>
            <w:left w:val="single" w:sz="0" w:space="0" w:color="auto"/>
            <w:bottom w:val="single" w:sz="0" w:space="0" w:color="auto"/>
          </w:tcBorders>
          <w:shd w:val="clear" w:color="auto" w:fill="E3E3E3"/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ÚČETNÍ OBDOBÍ</w:t>
          </w:r>
        </w:p>
      </w:tc>
    </w:tr>
    <w:tr w:rsidR="00F43A34">
      <w:trPr>
        <w:cantSplit/>
      </w:trPr>
      <w:tc>
        <w:tcPr>
          <w:tcW w:w="628" w:type="dxa"/>
          <w:shd w:val="clear" w:color="auto" w:fill="E3E3E3"/>
          <w:tcMar>
            <w:left w:w="10" w:type="dxa"/>
            <w:right w:w="10" w:type="dxa"/>
          </w:tcMar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položky</w:t>
          </w:r>
        </w:p>
      </w:tc>
      <w:tc>
        <w:tcPr>
          <w:tcW w:w="8007" w:type="dxa"/>
          <w:gridSpan w:val="3"/>
          <w:shd w:val="clear" w:color="auto" w:fill="E3E3E3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Název položky</w:t>
          </w:r>
        </w:p>
      </w:tc>
      <w:tc>
        <w:tcPr>
          <w:tcW w:w="785" w:type="dxa"/>
          <w:shd w:val="clear" w:color="auto" w:fill="E3E3E3"/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účet</w:t>
          </w:r>
        </w:p>
      </w:tc>
      <w:tc>
        <w:tcPr>
          <w:tcW w:w="3140" w:type="dxa"/>
          <w:tcBorders>
            <w:left w:val="single" w:sz="0" w:space="0" w:color="auto"/>
          </w:tcBorders>
          <w:shd w:val="clear" w:color="auto" w:fill="E3E3E3"/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BĚŽNÉ</w:t>
          </w:r>
        </w:p>
      </w:tc>
      <w:tc>
        <w:tcPr>
          <w:tcW w:w="3141" w:type="dxa"/>
          <w:shd w:val="clear" w:color="auto" w:fill="E3E3E3"/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MINULÉ</w:t>
          </w:r>
        </w:p>
      </w:tc>
    </w:tr>
  </w:tbl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A34" w:rsidRDefault="00F43A34">
    <w:r>
      <w:cr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2826"/>
      <w:gridCol w:w="12875"/>
    </w:tblGrid>
    <w:tr w:rsidR="00284686">
      <w:trPr>
        <w:cantSplit/>
      </w:trPr>
      <w:tc>
        <w:tcPr>
          <w:tcW w:w="2826" w:type="dxa"/>
          <w:tcBorders>
            <w:bottom w:val="single" w:sz="0" w:space="0" w:color="auto"/>
          </w:tcBorders>
        </w:tcPr>
        <w:p w:rsidR="00284686" w:rsidRDefault="00DF2F4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tcBorders>
            <w:bottom w:val="single" w:sz="0" w:space="0" w:color="auto"/>
          </w:tcBorders>
        </w:tcPr>
        <w:p w:rsidR="00284686" w:rsidRDefault="00DF2F4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XCRGURXA / RXA  (01012019 / 01012019)</w:t>
          </w:r>
        </w:p>
      </w:tc>
    </w:tr>
    <w:tr w:rsidR="00284686">
      <w:trPr>
        <w:cantSplit/>
      </w:trPr>
      <w:tc>
        <w:tcPr>
          <w:tcW w:w="15701" w:type="dxa"/>
          <w:gridSpan w:val="2"/>
        </w:tcPr>
        <w:p w:rsidR="00284686" w:rsidRDefault="00284686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</w:tbl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2826"/>
      <w:gridCol w:w="12875"/>
    </w:tblGrid>
    <w:tr w:rsidR="00F43A34">
      <w:trPr>
        <w:cantSplit/>
      </w:trPr>
      <w:tc>
        <w:tcPr>
          <w:tcW w:w="2826" w:type="dxa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XCRGUPXA / PXA  (01012019 / 01012019)</w:t>
          </w:r>
        </w:p>
      </w:tc>
    </w:tr>
    <w:tr w:rsidR="00F43A34">
      <w:trPr>
        <w:cantSplit/>
      </w:trPr>
      <w:tc>
        <w:tcPr>
          <w:tcW w:w="15701" w:type="dxa"/>
          <w:gridSpan w:val="2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</w:tbl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A34" w:rsidRDefault="00F43A34">
    <w:r>
      <w:cr/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628"/>
      <w:gridCol w:w="2198"/>
      <w:gridCol w:w="12875"/>
    </w:tblGrid>
    <w:tr w:rsidR="00F43A34">
      <w:trPr>
        <w:cantSplit/>
      </w:trPr>
      <w:tc>
        <w:tcPr>
          <w:tcW w:w="2826" w:type="dxa"/>
          <w:gridSpan w:val="2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XCRGUPXA / PXA  (01012019 / 01012019)</w:t>
          </w:r>
        </w:p>
      </w:tc>
    </w:tr>
    <w:tr w:rsidR="00F43A34">
      <w:trPr>
        <w:cantSplit/>
      </w:trPr>
      <w:tc>
        <w:tcPr>
          <w:tcW w:w="15701" w:type="dxa"/>
          <w:gridSpan w:val="3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  <w:tr w:rsidR="00F43A34">
      <w:trPr>
        <w:cantSplit/>
      </w:trPr>
      <w:tc>
        <w:tcPr>
          <w:tcW w:w="628" w:type="dxa"/>
          <w:tcBorders>
            <w:top w:val="single" w:sz="0" w:space="0" w:color="auto"/>
          </w:tcBorders>
          <w:shd w:val="clear" w:color="auto" w:fill="C0C0C0"/>
          <w:tcMar>
            <w:top w:w="24" w:type="dxa"/>
            <w:bottom w:w="24" w:type="dxa"/>
          </w:tcMar>
        </w:tcPr>
        <w:p w:rsidR="00F43A34" w:rsidRDefault="00F43A34">
          <w:pPr>
            <w:spacing w:after="0" w:line="240" w:lineRule="auto"/>
            <w:rPr>
              <w:rFonts w:ascii="Arial" w:hAnsi="Arial"/>
              <w:b/>
              <w:color w:val="000080"/>
              <w:sz w:val="20"/>
            </w:rPr>
          </w:pPr>
          <w:proofErr w:type="gramStart"/>
          <w:r>
            <w:rPr>
              <w:rFonts w:ascii="Arial" w:hAnsi="Arial"/>
              <w:b/>
              <w:color w:val="000080"/>
              <w:sz w:val="20"/>
            </w:rPr>
            <w:t>A.6.</w:t>
          </w:r>
          <w:proofErr w:type="gramEnd"/>
        </w:p>
      </w:tc>
      <w:tc>
        <w:tcPr>
          <w:tcW w:w="15073" w:type="dxa"/>
          <w:gridSpan w:val="2"/>
          <w:tcBorders>
            <w:top w:val="single" w:sz="0" w:space="0" w:color="auto"/>
          </w:tcBorders>
          <w:shd w:val="clear" w:color="auto" w:fill="C0C0C0"/>
          <w:tcMar>
            <w:top w:w="24" w:type="dxa"/>
            <w:bottom w:w="24" w:type="dxa"/>
          </w:tcMar>
        </w:tcPr>
        <w:p w:rsidR="00F43A34" w:rsidRDefault="00F43A34">
          <w:pPr>
            <w:spacing w:after="0" w:line="240" w:lineRule="auto"/>
            <w:rPr>
              <w:rFonts w:ascii="Arial" w:hAnsi="Arial"/>
              <w:b/>
              <w:color w:val="000080"/>
              <w:sz w:val="20"/>
            </w:rPr>
          </w:pPr>
          <w:r>
            <w:rPr>
              <w:rFonts w:ascii="Arial" w:hAnsi="Arial"/>
              <w:b/>
              <w:color w:val="000080"/>
              <w:sz w:val="20"/>
            </w:rPr>
            <w:t>Informace podle § 19 odst. 6 zákona</w:t>
          </w:r>
        </w:p>
      </w:tc>
    </w:tr>
  </w:tbl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A34" w:rsidRDefault="00F43A34">
    <w:r>
      <w:cr/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2826"/>
      <w:gridCol w:w="12875"/>
    </w:tblGrid>
    <w:tr w:rsidR="00F43A34">
      <w:trPr>
        <w:cantSplit/>
      </w:trPr>
      <w:tc>
        <w:tcPr>
          <w:tcW w:w="2826" w:type="dxa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XCRGUPXA / PXA  (01012019 / 01012019)</w:t>
          </w:r>
        </w:p>
      </w:tc>
    </w:tr>
    <w:tr w:rsidR="00F43A34">
      <w:trPr>
        <w:cantSplit/>
      </w:trPr>
      <w:tc>
        <w:tcPr>
          <w:tcW w:w="15701" w:type="dxa"/>
          <w:gridSpan w:val="2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</w:tbl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A34" w:rsidRDefault="00F43A34">
    <w:r>
      <w:cr/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628"/>
      <w:gridCol w:w="2198"/>
      <w:gridCol w:w="12875"/>
    </w:tblGrid>
    <w:tr w:rsidR="00F43A34">
      <w:trPr>
        <w:cantSplit/>
      </w:trPr>
      <w:tc>
        <w:tcPr>
          <w:tcW w:w="2826" w:type="dxa"/>
          <w:gridSpan w:val="2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XCRGUPXA / PXA  (01012019 / 01012019)</w:t>
          </w:r>
        </w:p>
      </w:tc>
    </w:tr>
    <w:tr w:rsidR="00F43A34">
      <w:trPr>
        <w:cantSplit/>
      </w:trPr>
      <w:tc>
        <w:tcPr>
          <w:tcW w:w="15701" w:type="dxa"/>
          <w:gridSpan w:val="3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  <w:tr w:rsidR="00F43A34">
      <w:trPr>
        <w:cantSplit/>
      </w:trPr>
      <w:tc>
        <w:tcPr>
          <w:tcW w:w="628" w:type="dxa"/>
          <w:tcBorders>
            <w:top w:val="single" w:sz="0" w:space="0" w:color="auto"/>
          </w:tcBorders>
          <w:shd w:val="clear" w:color="auto" w:fill="C0C0C0"/>
          <w:tcMar>
            <w:top w:w="24" w:type="dxa"/>
            <w:bottom w:w="24" w:type="dxa"/>
          </w:tcMar>
        </w:tcPr>
        <w:p w:rsidR="00F43A34" w:rsidRDefault="00F43A34">
          <w:pPr>
            <w:pageBreakBefore/>
            <w:spacing w:after="0" w:line="240" w:lineRule="auto"/>
            <w:rPr>
              <w:rFonts w:ascii="Arial" w:hAnsi="Arial"/>
              <w:b/>
              <w:color w:val="000080"/>
              <w:sz w:val="20"/>
            </w:rPr>
          </w:pPr>
          <w:proofErr w:type="gramStart"/>
          <w:r>
            <w:rPr>
              <w:rFonts w:ascii="Arial" w:hAnsi="Arial"/>
              <w:b/>
              <w:color w:val="000080"/>
              <w:sz w:val="20"/>
            </w:rPr>
            <w:t>B.1.</w:t>
          </w:r>
          <w:proofErr w:type="gramEnd"/>
        </w:p>
      </w:tc>
      <w:tc>
        <w:tcPr>
          <w:tcW w:w="15073" w:type="dxa"/>
          <w:gridSpan w:val="2"/>
          <w:tcBorders>
            <w:top w:val="single" w:sz="0" w:space="0" w:color="auto"/>
          </w:tcBorders>
          <w:shd w:val="clear" w:color="auto" w:fill="C0C0C0"/>
          <w:tcMar>
            <w:top w:w="24" w:type="dxa"/>
            <w:bottom w:w="24" w:type="dxa"/>
          </w:tcMar>
        </w:tcPr>
        <w:p w:rsidR="00F43A34" w:rsidRDefault="00F43A34">
          <w:pPr>
            <w:spacing w:after="0" w:line="240" w:lineRule="auto"/>
            <w:rPr>
              <w:rFonts w:ascii="Arial" w:hAnsi="Arial"/>
              <w:b/>
              <w:color w:val="000080"/>
              <w:sz w:val="20"/>
            </w:rPr>
          </w:pPr>
          <w:r>
            <w:rPr>
              <w:rFonts w:ascii="Arial" w:hAnsi="Arial"/>
              <w:b/>
              <w:color w:val="000080"/>
              <w:sz w:val="20"/>
            </w:rPr>
            <w:t>Informace podle § 66 odst. 6</w:t>
          </w:r>
        </w:p>
      </w:tc>
    </w:tr>
  </w:tbl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A34" w:rsidRDefault="00F43A34">
    <w:r>
      <w:cr/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2826"/>
      <w:gridCol w:w="12875"/>
    </w:tblGrid>
    <w:tr w:rsidR="00F43A34">
      <w:trPr>
        <w:cantSplit/>
      </w:trPr>
      <w:tc>
        <w:tcPr>
          <w:tcW w:w="2826" w:type="dxa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XCRGUPXA / PXA  (01012019 / 01012019)</w:t>
          </w:r>
        </w:p>
      </w:tc>
    </w:tr>
    <w:tr w:rsidR="00F43A34">
      <w:trPr>
        <w:cantSplit/>
      </w:trPr>
      <w:tc>
        <w:tcPr>
          <w:tcW w:w="15701" w:type="dxa"/>
          <w:gridSpan w:val="2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</w:tbl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A34" w:rsidRDefault="00F43A34">
    <w:r>
      <w:cr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221" w:rsidRDefault="00DF2F44">
    <w:r>
      <w:cr/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628"/>
      <w:gridCol w:w="2198"/>
      <w:gridCol w:w="12875"/>
    </w:tblGrid>
    <w:tr w:rsidR="00F43A34">
      <w:trPr>
        <w:cantSplit/>
      </w:trPr>
      <w:tc>
        <w:tcPr>
          <w:tcW w:w="2826" w:type="dxa"/>
          <w:gridSpan w:val="2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XCRGUPXA / PXA  (01012019 / 01012019)</w:t>
          </w:r>
        </w:p>
      </w:tc>
    </w:tr>
    <w:tr w:rsidR="00F43A34">
      <w:trPr>
        <w:cantSplit/>
      </w:trPr>
      <w:tc>
        <w:tcPr>
          <w:tcW w:w="15701" w:type="dxa"/>
          <w:gridSpan w:val="3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  <w:tr w:rsidR="00F43A34">
      <w:trPr>
        <w:cantSplit/>
      </w:trPr>
      <w:tc>
        <w:tcPr>
          <w:tcW w:w="628" w:type="dxa"/>
          <w:tcBorders>
            <w:top w:val="single" w:sz="0" w:space="0" w:color="auto"/>
          </w:tcBorders>
          <w:shd w:val="clear" w:color="auto" w:fill="C0C0C0"/>
          <w:tcMar>
            <w:top w:w="24" w:type="dxa"/>
            <w:bottom w:w="24" w:type="dxa"/>
          </w:tcMar>
        </w:tcPr>
        <w:p w:rsidR="00F43A34" w:rsidRDefault="00F43A34">
          <w:pPr>
            <w:spacing w:after="0" w:line="240" w:lineRule="auto"/>
            <w:rPr>
              <w:rFonts w:ascii="Arial" w:hAnsi="Arial"/>
              <w:b/>
              <w:color w:val="000080"/>
              <w:sz w:val="20"/>
            </w:rPr>
          </w:pPr>
          <w:proofErr w:type="gramStart"/>
          <w:r>
            <w:rPr>
              <w:rFonts w:ascii="Arial" w:hAnsi="Arial"/>
              <w:b/>
              <w:color w:val="000080"/>
              <w:sz w:val="20"/>
            </w:rPr>
            <w:t>B.2.</w:t>
          </w:r>
          <w:proofErr w:type="gramEnd"/>
        </w:p>
      </w:tc>
      <w:tc>
        <w:tcPr>
          <w:tcW w:w="15073" w:type="dxa"/>
          <w:gridSpan w:val="2"/>
          <w:tcBorders>
            <w:top w:val="single" w:sz="0" w:space="0" w:color="auto"/>
          </w:tcBorders>
          <w:shd w:val="clear" w:color="auto" w:fill="C0C0C0"/>
          <w:tcMar>
            <w:top w:w="24" w:type="dxa"/>
            <w:bottom w:w="24" w:type="dxa"/>
          </w:tcMar>
        </w:tcPr>
        <w:p w:rsidR="00F43A34" w:rsidRDefault="00F43A34">
          <w:pPr>
            <w:spacing w:after="0" w:line="240" w:lineRule="auto"/>
            <w:rPr>
              <w:rFonts w:ascii="Arial" w:hAnsi="Arial"/>
              <w:b/>
              <w:color w:val="000080"/>
              <w:sz w:val="20"/>
            </w:rPr>
          </w:pPr>
          <w:r>
            <w:rPr>
              <w:rFonts w:ascii="Arial" w:hAnsi="Arial"/>
              <w:b/>
              <w:color w:val="000080"/>
              <w:sz w:val="20"/>
            </w:rPr>
            <w:t>Informace podle § 66 odst. 8</w:t>
          </w:r>
        </w:p>
      </w:tc>
    </w:tr>
  </w:tbl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A34" w:rsidRDefault="00F43A34">
    <w:r>
      <w:cr/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2826"/>
      <w:gridCol w:w="12875"/>
    </w:tblGrid>
    <w:tr w:rsidR="00F43A34">
      <w:trPr>
        <w:cantSplit/>
      </w:trPr>
      <w:tc>
        <w:tcPr>
          <w:tcW w:w="2826" w:type="dxa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XCRGUPXA / PXA  (01012019 / 01012019)</w:t>
          </w:r>
        </w:p>
      </w:tc>
    </w:tr>
    <w:tr w:rsidR="00F43A34">
      <w:trPr>
        <w:cantSplit/>
      </w:trPr>
      <w:tc>
        <w:tcPr>
          <w:tcW w:w="15701" w:type="dxa"/>
          <w:gridSpan w:val="2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</w:tbl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A34" w:rsidRDefault="00F43A34">
    <w:r>
      <w:cr/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628"/>
      <w:gridCol w:w="2198"/>
      <w:gridCol w:w="12875"/>
    </w:tblGrid>
    <w:tr w:rsidR="00F43A34">
      <w:trPr>
        <w:cantSplit/>
      </w:trPr>
      <w:tc>
        <w:tcPr>
          <w:tcW w:w="2826" w:type="dxa"/>
          <w:gridSpan w:val="2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XCRGUPXA / PXA  (01012019 / 01012019)</w:t>
          </w:r>
        </w:p>
      </w:tc>
    </w:tr>
    <w:tr w:rsidR="00F43A34">
      <w:trPr>
        <w:cantSplit/>
      </w:trPr>
      <w:tc>
        <w:tcPr>
          <w:tcW w:w="15701" w:type="dxa"/>
          <w:gridSpan w:val="3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  <w:tr w:rsidR="00F43A34">
      <w:trPr>
        <w:cantSplit/>
      </w:trPr>
      <w:tc>
        <w:tcPr>
          <w:tcW w:w="628" w:type="dxa"/>
          <w:tcBorders>
            <w:top w:val="single" w:sz="0" w:space="0" w:color="auto"/>
          </w:tcBorders>
          <w:shd w:val="clear" w:color="auto" w:fill="C0C0C0"/>
          <w:tcMar>
            <w:top w:w="24" w:type="dxa"/>
            <w:bottom w:w="24" w:type="dxa"/>
          </w:tcMar>
        </w:tcPr>
        <w:p w:rsidR="00F43A34" w:rsidRDefault="00F43A34">
          <w:pPr>
            <w:spacing w:after="0" w:line="240" w:lineRule="auto"/>
            <w:rPr>
              <w:rFonts w:ascii="Arial" w:hAnsi="Arial"/>
              <w:b/>
              <w:color w:val="000080"/>
              <w:sz w:val="20"/>
            </w:rPr>
          </w:pPr>
          <w:proofErr w:type="gramStart"/>
          <w:r>
            <w:rPr>
              <w:rFonts w:ascii="Arial" w:hAnsi="Arial"/>
              <w:b/>
              <w:color w:val="000080"/>
              <w:sz w:val="20"/>
            </w:rPr>
            <w:t>B.3.</w:t>
          </w:r>
          <w:proofErr w:type="gramEnd"/>
        </w:p>
      </w:tc>
      <w:tc>
        <w:tcPr>
          <w:tcW w:w="15073" w:type="dxa"/>
          <w:gridSpan w:val="2"/>
          <w:tcBorders>
            <w:top w:val="single" w:sz="0" w:space="0" w:color="auto"/>
          </w:tcBorders>
          <w:shd w:val="clear" w:color="auto" w:fill="C0C0C0"/>
          <w:tcMar>
            <w:top w:w="24" w:type="dxa"/>
            <w:bottom w:w="24" w:type="dxa"/>
          </w:tcMar>
        </w:tcPr>
        <w:p w:rsidR="00F43A34" w:rsidRDefault="00F43A34">
          <w:pPr>
            <w:spacing w:after="0" w:line="240" w:lineRule="auto"/>
            <w:rPr>
              <w:rFonts w:ascii="Arial" w:hAnsi="Arial"/>
              <w:b/>
              <w:color w:val="000080"/>
              <w:sz w:val="20"/>
            </w:rPr>
          </w:pPr>
          <w:r>
            <w:rPr>
              <w:rFonts w:ascii="Arial" w:hAnsi="Arial"/>
              <w:b/>
              <w:color w:val="000080"/>
              <w:sz w:val="20"/>
            </w:rPr>
            <w:t>Informace podle § 68 odst. 3</w:t>
          </w:r>
        </w:p>
      </w:tc>
    </w:tr>
  </w:tbl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A34" w:rsidRDefault="00F43A34">
    <w:r>
      <w:cr/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2826"/>
      <w:gridCol w:w="12875"/>
    </w:tblGrid>
    <w:tr w:rsidR="00F43A34">
      <w:trPr>
        <w:cantSplit/>
      </w:trPr>
      <w:tc>
        <w:tcPr>
          <w:tcW w:w="2826" w:type="dxa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XCRGUPXA / PXA  (01012019 / 01012019)</w:t>
          </w:r>
        </w:p>
      </w:tc>
    </w:tr>
    <w:tr w:rsidR="00F43A34">
      <w:trPr>
        <w:cantSplit/>
      </w:trPr>
      <w:tc>
        <w:tcPr>
          <w:tcW w:w="15701" w:type="dxa"/>
          <w:gridSpan w:val="2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</w:tbl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A34" w:rsidRDefault="00F43A34">
    <w:r>
      <w:cr/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628"/>
      <w:gridCol w:w="157"/>
      <w:gridCol w:w="2041"/>
      <w:gridCol w:w="6594"/>
      <w:gridCol w:w="3140"/>
      <w:gridCol w:w="3141"/>
    </w:tblGrid>
    <w:tr w:rsidR="00F43A34">
      <w:trPr>
        <w:cantSplit/>
      </w:trPr>
      <w:tc>
        <w:tcPr>
          <w:tcW w:w="2826" w:type="dxa"/>
          <w:gridSpan w:val="3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gridSpan w:val="3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XCRGUPXA / PXA  (01012019 / 01012019)</w:t>
          </w:r>
        </w:p>
      </w:tc>
    </w:tr>
    <w:tr w:rsidR="00F43A34">
      <w:trPr>
        <w:cantSplit/>
      </w:trPr>
      <w:tc>
        <w:tcPr>
          <w:tcW w:w="15701" w:type="dxa"/>
          <w:gridSpan w:val="6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  <w:tr w:rsidR="00F43A34">
      <w:trPr>
        <w:cantSplit/>
      </w:trPr>
      <w:tc>
        <w:tcPr>
          <w:tcW w:w="628" w:type="dxa"/>
          <w:tcBorders>
            <w:top w:val="single" w:sz="0" w:space="0" w:color="auto"/>
          </w:tcBorders>
          <w:shd w:val="clear" w:color="auto" w:fill="C0C0C0"/>
          <w:tcMar>
            <w:top w:w="24" w:type="dxa"/>
            <w:bottom w:w="24" w:type="dxa"/>
          </w:tcMar>
        </w:tcPr>
        <w:p w:rsidR="00F43A34" w:rsidRDefault="00F43A34">
          <w:pPr>
            <w:pageBreakBefore/>
            <w:spacing w:after="0" w:line="240" w:lineRule="auto"/>
            <w:rPr>
              <w:rFonts w:ascii="Arial" w:hAnsi="Arial"/>
              <w:b/>
              <w:color w:val="000080"/>
              <w:sz w:val="20"/>
            </w:rPr>
          </w:pPr>
          <w:r>
            <w:rPr>
              <w:rFonts w:ascii="Arial" w:hAnsi="Arial"/>
              <w:b/>
              <w:color w:val="000080"/>
              <w:sz w:val="20"/>
            </w:rPr>
            <w:t>C.</w:t>
          </w:r>
        </w:p>
      </w:tc>
      <w:tc>
        <w:tcPr>
          <w:tcW w:w="15073" w:type="dxa"/>
          <w:gridSpan w:val="5"/>
          <w:tcBorders>
            <w:top w:val="single" w:sz="0" w:space="0" w:color="auto"/>
          </w:tcBorders>
          <w:shd w:val="clear" w:color="auto" w:fill="C0C0C0"/>
          <w:tcMar>
            <w:top w:w="24" w:type="dxa"/>
            <w:bottom w:w="24" w:type="dxa"/>
          </w:tcMar>
        </w:tcPr>
        <w:p w:rsidR="00F43A34" w:rsidRDefault="00F43A34">
          <w:pPr>
            <w:spacing w:after="0" w:line="240" w:lineRule="auto"/>
            <w:rPr>
              <w:rFonts w:ascii="Arial" w:hAnsi="Arial"/>
              <w:b/>
              <w:color w:val="000080"/>
              <w:sz w:val="20"/>
            </w:rPr>
          </w:pPr>
          <w:r>
            <w:rPr>
              <w:rFonts w:ascii="Arial" w:hAnsi="Arial"/>
              <w:b/>
              <w:color w:val="000080"/>
              <w:sz w:val="20"/>
            </w:rPr>
            <w:t>Doplňující informace k položkám rozvahy "</w:t>
          </w:r>
          <w:proofErr w:type="gramStart"/>
          <w:r>
            <w:rPr>
              <w:rFonts w:ascii="Arial" w:hAnsi="Arial"/>
              <w:b/>
              <w:color w:val="000080"/>
              <w:sz w:val="20"/>
            </w:rPr>
            <w:t>C.I.1 Jmění</w:t>
          </w:r>
          <w:proofErr w:type="gramEnd"/>
          <w:r>
            <w:rPr>
              <w:rFonts w:ascii="Arial" w:hAnsi="Arial"/>
              <w:b/>
              <w:color w:val="000080"/>
              <w:sz w:val="20"/>
            </w:rPr>
            <w:t xml:space="preserve"> účetní jednotky" a "C.I.3. Transfery na pořízení dlouhodobého majetku"</w:t>
          </w:r>
        </w:p>
      </w:tc>
    </w:tr>
    <w:tr w:rsidR="00F43A34">
      <w:trPr>
        <w:cantSplit/>
      </w:trPr>
      <w:tc>
        <w:tcPr>
          <w:tcW w:w="15701" w:type="dxa"/>
          <w:gridSpan w:val="6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  <w:tr w:rsidR="00F43A34">
      <w:trPr>
        <w:cantSplit/>
      </w:trPr>
      <w:tc>
        <w:tcPr>
          <w:tcW w:w="785" w:type="dxa"/>
          <w:gridSpan w:val="2"/>
          <w:tcBorders>
            <w:top w:val="single" w:sz="0" w:space="0" w:color="auto"/>
          </w:tcBorders>
          <w:shd w:val="clear" w:color="auto" w:fill="E3E3E3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Číslo</w:t>
          </w:r>
        </w:p>
      </w:tc>
      <w:tc>
        <w:tcPr>
          <w:tcW w:w="8635" w:type="dxa"/>
          <w:gridSpan w:val="2"/>
          <w:tcBorders>
            <w:top w:val="single" w:sz="0" w:space="0" w:color="auto"/>
          </w:tcBorders>
          <w:shd w:val="clear" w:color="auto" w:fill="E3E3E3"/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</w:p>
      </w:tc>
      <w:tc>
        <w:tcPr>
          <w:tcW w:w="6281" w:type="dxa"/>
          <w:gridSpan w:val="2"/>
          <w:tcBorders>
            <w:top w:val="single" w:sz="0" w:space="0" w:color="auto"/>
            <w:left w:val="single" w:sz="0" w:space="0" w:color="auto"/>
            <w:bottom w:val="single" w:sz="0" w:space="0" w:color="auto"/>
          </w:tcBorders>
          <w:shd w:val="clear" w:color="auto" w:fill="E3E3E3"/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ÚČETNÍ OBDOBÍ</w:t>
          </w:r>
        </w:p>
      </w:tc>
    </w:tr>
    <w:tr w:rsidR="00F43A34">
      <w:trPr>
        <w:cantSplit/>
      </w:trPr>
      <w:tc>
        <w:tcPr>
          <w:tcW w:w="785" w:type="dxa"/>
          <w:gridSpan w:val="2"/>
          <w:shd w:val="clear" w:color="auto" w:fill="E3E3E3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položky</w:t>
          </w:r>
        </w:p>
      </w:tc>
      <w:tc>
        <w:tcPr>
          <w:tcW w:w="8635" w:type="dxa"/>
          <w:gridSpan w:val="2"/>
          <w:shd w:val="clear" w:color="auto" w:fill="E3E3E3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Název položky</w:t>
          </w:r>
        </w:p>
      </w:tc>
      <w:tc>
        <w:tcPr>
          <w:tcW w:w="3140" w:type="dxa"/>
          <w:tcBorders>
            <w:left w:val="single" w:sz="0" w:space="0" w:color="auto"/>
          </w:tcBorders>
          <w:shd w:val="clear" w:color="auto" w:fill="E3E3E3"/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BĚŽNÉ</w:t>
          </w:r>
        </w:p>
      </w:tc>
      <w:tc>
        <w:tcPr>
          <w:tcW w:w="3141" w:type="dxa"/>
          <w:shd w:val="clear" w:color="auto" w:fill="E3E3E3"/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MINULÉ</w:t>
          </w:r>
        </w:p>
      </w:tc>
    </w:tr>
  </w:tbl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A34" w:rsidRDefault="00F43A34">
    <w:r>
      <w:cr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628"/>
      <w:gridCol w:w="2198"/>
      <w:gridCol w:w="3925"/>
      <w:gridCol w:w="785"/>
      <w:gridCol w:w="2041"/>
      <w:gridCol w:w="2041"/>
      <w:gridCol w:w="2041"/>
      <w:gridCol w:w="2042"/>
    </w:tblGrid>
    <w:tr w:rsidR="00284686">
      <w:trPr>
        <w:cantSplit/>
      </w:trPr>
      <w:tc>
        <w:tcPr>
          <w:tcW w:w="2826" w:type="dxa"/>
          <w:gridSpan w:val="2"/>
          <w:tcBorders>
            <w:bottom w:val="single" w:sz="0" w:space="0" w:color="auto"/>
          </w:tcBorders>
        </w:tcPr>
        <w:p w:rsidR="00284686" w:rsidRDefault="00DF2F4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gridSpan w:val="6"/>
          <w:tcBorders>
            <w:bottom w:val="single" w:sz="0" w:space="0" w:color="auto"/>
          </w:tcBorders>
        </w:tcPr>
        <w:p w:rsidR="00284686" w:rsidRDefault="00DF2F4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XCRGURXA / RXA  (01012019 / 01012019)</w:t>
          </w:r>
        </w:p>
      </w:tc>
    </w:tr>
    <w:tr w:rsidR="00284686">
      <w:trPr>
        <w:cantSplit/>
      </w:trPr>
      <w:tc>
        <w:tcPr>
          <w:tcW w:w="15701" w:type="dxa"/>
          <w:gridSpan w:val="8"/>
        </w:tcPr>
        <w:p w:rsidR="00284686" w:rsidRDefault="00284686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  <w:tr w:rsidR="00284686">
      <w:trPr>
        <w:cantSplit/>
      </w:trPr>
      <w:tc>
        <w:tcPr>
          <w:tcW w:w="628" w:type="dxa"/>
          <w:tcBorders>
            <w:top w:val="single" w:sz="0" w:space="0" w:color="auto"/>
          </w:tcBorders>
          <w:shd w:val="clear" w:color="auto" w:fill="E3E3E3"/>
          <w:tcMar>
            <w:left w:w="10" w:type="dxa"/>
            <w:right w:w="10" w:type="dxa"/>
          </w:tcMar>
        </w:tcPr>
        <w:p w:rsidR="00284686" w:rsidRDefault="00284686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  <w:tc>
        <w:tcPr>
          <w:tcW w:w="6123" w:type="dxa"/>
          <w:gridSpan w:val="2"/>
          <w:tcBorders>
            <w:top w:val="single" w:sz="0" w:space="0" w:color="auto"/>
          </w:tcBorders>
          <w:shd w:val="clear" w:color="auto" w:fill="E3E3E3"/>
        </w:tcPr>
        <w:p w:rsidR="00284686" w:rsidRDefault="00284686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  <w:tc>
        <w:tcPr>
          <w:tcW w:w="785" w:type="dxa"/>
          <w:tcBorders>
            <w:top w:val="single" w:sz="0" w:space="0" w:color="auto"/>
          </w:tcBorders>
          <w:shd w:val="clear" w:color="auto" w:fill="E3E3E3"/>
        </w:tcPr>
        <w:p w:rsidR="00284686" w:rsidRDefault="00284686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  <w:tc>
        <w:tcPr>
          <w:tcW w:w="8165" w:type="dxa"/>
          <w:gridSpan w:val="4"/>
          <w:tcBorders>
            <w:top w:val="single" w:sz="0" w:space="0" w:color="auto"/>
            <w:left w:val="single" w:sz="0" w:space="0" w:color="auto"/>
            <w:bottom w:val="single" w:sz="0" w:space="0" w:color="auto"/>
          </w:tcBorders>
          <w:shd w:val="clear" w:color="auto" w:fill="E3E3E3"/>
        </w:tcPr>
        <w:p w:rsidR="00284686" w:rsidRDefault="00DF2F4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Období</w:t>
          </w:r>
        </w:p>
      </w:tc>
    </w:tr>
    <w:tr w:rsidR="00284686">
      <w:trPr>
        <w:cantSplit/>
      </w:trPr>
      <w:tc>
        <w:tcPr>
          <w:tcW w:w="628" w:type="dxa"/>
          <w:shd w:val="clear" w:color="auto" w:fill="E3E3E3"/>
          <w:tcMar>
            <w:left w:w="10" w:type="dxa"/>
            <w:right w:w="10" w:type="dxa"/>
          </w:tcMar>
        </w:tcPr>
        <w:p w:rsidR="00284686" w:rsidRDefault="00DF2F4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Číslo</w:t>
          </w:r>
        </w:p>
      </w:tc>
      <w:tc>
        <w:tcPr>
          <w:tcW w:w="6123" w:type="dxa"/>
          <w:gridSpan w:val="2"/>
          <w:shd w:val="clear" w:color="auto" w:fill="E3E3E3"/>
        </w:tcPr>
        <w:p w:rsidR="00284686" w:rsidRDefault="00284686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  <w:tc>
        <w:tcPr>
          <w:tcW w:w="785" w:type="dxa"/>
          <w:shd w:val="clear" w:color="auto" w:fill="E3E3E3"/>
        </w:tcPr>
        <w:p w:rsidR="00284686" w:rsidRDefault="00DF2F4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Syntetický</w:t>
          </w:r>
        </w:p>
      </w:tc>
      <w:tc>
        <w:tcPr>
          <w:tcW w:w="2041" w:type="dxa"/>
          <w:tcBorders>
            <w:left w:val="single" w:sz="0" w:space="0" w:color="auto"/>
            <w:bottom w:val="single" w:sz="0" w:space="0" w:color="auto"/>
          </w:tcBorders>
          <w:shd w:val="clear" w:color="auto" w:fill="E3E3E3"/>
        </w:tcPr>
        <w:p w:rsidR="00284686" w:rsidRDefault="00284686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  <w:tc>
        <w:tcPr>
          <w:tcW w:w="2041" w:type="dxa"/>
          <w:tcBorders>
            <w:bottom w:val="single" w:sz="0" w:space="0" w:color="auto"/>
          </w:tcBorders>
          <w:shd w:val="clear" w:color="auto" w:fill="E3E3E3"/>
        </w:tcPr>
        <w:p w:rsidR="00284686" w:rsidRDefault="00DF2F44">
          <w:pPr>
            <w:spacing w:after="0" w:line="240" w:lineRule="auto"/>
            <w:jc w:val="center"/>
            <w:rPr>
              <w:rFonts w:ascii="Arial" w:hAnsi="Arial"/>
              <w:b/>
              <w:i/>
              <w:sz w:val="14"/>
            </w:rPr>
          </w:pPr>
          <w:r>
            <w:rPr>
              <w:rFonts w:ascii="Arial" w:hAnsi="Arial"/>
              <w:b/>
              <w:i/>
              <w:sz w:val="14"/>
            </w:rPr>
            <w:t>Běžné</w:t>
          </w:r>
        </w:p>
      </w:tc>
      <w:tc>
        <w:tcPr>
          <w:tcW w:w="2041" w:type="dxa"/>
          <w:tcBorders>
            <w:bottom w:val="single" w:sz="0" w:space="0" w:color="auto"/>
          </w:tcBorders>
          <w:shd w:val="clear" w:color="auto" w:fill="E3E3E3"/>
        </w:tcPr>
        <w:p w:rsidR="00284686" w:rsidRDefault="00284686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  <w:tc>
        <w:tcPr>
          <w:tcW w:w="2042" w:type="dxa"/>
          <w:tcBorders>
            <w:left w:val="single" w:sz="0" w:space="0" w:color="auto"/>
          </w:tcBorders>
          <w:shd w:val="clear" w:color="auto" w:fill="E3E3E3"/>
        </w:tcPr>
        <w:p w:rsidR="00284686" w:rsidRDefault="00DF2F44">
          <w:pPr>
            <w:spacing w:after="0" w:line="240" w:lineRule="auto"/>
            <w:jc w:val="right"/>
            <w:rPr>
              <w:rFonts w:ascii="Arial" w:hAnsi="Arial"/>
              <w:b/>
              <w:i/>
              <w:sz w:val="14"/>
            </w:rPr>
          </w:pPr>
          <w:r>
            <w:rPr>
              <w:rFonts w:ascii="Arial" w:hAnsi="Arial"/>
              <w:b/>
              <w:i/>
              <w:sz w:val="14"/>
            </w:rPr>
            <w:t>Minulé</w:t>
          </w:r>
        </w:p>
      </w:tc>
    </w:tr>
    <w:tr w:rsidR="00284686">
      <w:trPr>
        <w:cantSplit/>
      </w:trPr>
      <w:tc>
        <w:tcPr>
          <w:tcW w:w="628" w:type="dxa"/>
          <w:shd w:val="clear" w:color="auto" w:fill="E3E3E3"/>
          <w:tcMar>
            <w:left w:w="10" w:type="dxa"/>
            <w:right w:w="10" w:type="dxa"/>
          </w:tcMar>
        </w:tcPr>
        <w:p w:rsidR="00284686" w:rsidRDefault="00DF2F4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položky</w:t>
          </w:r>
        </w:p>
      </w:tc>
      <w:tc>
        <w:tcPr>
          <w:tcW w:w="6123" w:type="dxa"/>
          <w:gridSpan w:val="2"/>
          <w:shd w:val="clear" w:color="auto" w:fill="E3E3E3"/>
        </w:tcPr>
        <w:p w:rsidR="00284686" w:rsidRDefault="00DF2F4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Název položky</w:t>
          </w:r>
        </w:p>
      </w:tc>
      <w:tc>
        <w:tcPr>
          <w:tcW w:w="785" w:type="dxa"/>
          <w:shd w:val="clear" w:color="auto" w:fill="E3E3E3"/>
        </w:tcPr>
        <w:p w:rsidR="00284686" w:rsidRDefault="00DF2F4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účet</w:t>
          </w:r>
        </w:p>
      </w:tc>
      <w:tc>
        <w:tcPr>
          <w:tcW w:w="2041" w:type="dxa"/>
          <w:tcBorders>
            <w:left w:val="single" w:sz="0" w:space="0" w:color="auto"/>
          </w:tcBorders>
          <w:shd w:val="clear" w:color="auto" w:fill="E3E3E3"/>
        </w:tcPr>
        <w:p w:rsidR="00284686" w:rsidRDefault="00DF2F4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Brutto</w:t>
          </w:r>
        </w:p>
      </w:tc>
      <w:tc>
        <w:tcPr>
          <w:tcW w:w="2041" w:type="dxa"/>
          <w:shd w:val="clear" w:color="auto" w:fill="E3E3E3"/>
        </w:tcPr>
        <w:p w:rsidR="00284686" w:rsidRDefault="00DF2F4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Korekce</w:t>
          </w:r>
        </w:p>
      </w:tc>
      <w:tc>
        <w:tcPr>
          <w:tcW w:w="2041" w:type="dxa"/>
          <w:shd w:val="clear" w:color="auto" w:fill="E3E3E3"/>
        </w:tcPr>
        <w:p w:rsidR="00284686" w:rsidRDefault="00DF2F4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Netto</w:t>
          </w:r>
        </w:p>
      </w:tc>
      <w:tc>
        <w:tcPr>
          <w:tcW w:w="2042" w:type="dxa"/>
          <w:tcBorders>
            <w:left w:val="single" w:sz="0" w:space="0" w:color="auto"/>
          </w:tcBorders>
          <w:shd w:val="clear" w:color="auto" w:fill="E3E3E3"/>
        </w:tcPr>
        <w:p w:rsidR="00284686" w:rsidRDefault="00284686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</w:tr>
    <w:tr w:rsidR="00284686">
      <w:trPr>
        <w:cantSplit/>
      </w:trPr>
      <w:tc>
        <w:tcPr>
          <w:tcW w:w="15701" w:type="dxa"/>
          <w:gridSpan w:val="8"/>
        </w:tcPr>
        <w:p w:rsidR="00284686" w:rsidRDefault="00284686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</w:tbl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2826"/>
      <w:gridCol w:w="12875"/>
    </w:tblGrid>
    <w:tr w:rsidR="00F43A34">
      <w:trPr>
        <w:cantSplit/>
      </w:trPr>
      <w:tc>
        <w:tcPr>
          <w:tcW w:w="2826" w:type="dxa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XCRGUPXA / PXA  (01012019 / 01012019)</w:t>
          </w:r>
        </w:p>
      </w:tc>
    </w:tr>
    <w:tr w:rsidR="00F43A34">
      <w:trPr>
        <w:cantSplit/>
      </w:trPr>
      <w:tc>
        <w:tcPr>
          <w:tcW w:w="15701" w:type="dxa"/>
          <w:gridSpan w:val="2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</w:tbl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A34" w:rsidRDefault="00F43A34">
    <w:r>
      <w:cr/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628"/>
      <w:gridCol w:w="2198"/>
      <w:gridCol w:w="12875"/>
    </w:tblGrid>
    <w:tr w:rsidR="00F43A34">
      <w:trPr>
        <w:cantSplit/>
      </w:trPr>
      <w:tc>
        <w:tcPr>
          <w:tcW w:w="2826" w:type="dxa"/>
          <w:gridSpan w:val="2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XCRGUPXA / PXA  (01012019 / 01012019)</w:t>
          </w:r>
        </w:p>
      </w:tc>
    </w:tr>
    <w:tr w:rsidR="00F43A34">
      <w:trPr>
        <w:cantSplit/>
      </w:trPr>
      <w:tc>
        <w:tcPr>
          <w:tcW w:w="15701" w:type="dxa"/>
          <w:gridSpan w:val="3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  <w:tr w:rsidR="00F43A34">
      <w:trPr>
        <w:cantSplit/>
      </w:trPr>
      <w:tc>
        <w:tcPr>
          <w:tcW w:w="628" w:type="dxa"/>
          <w:tcBorders>
            <w:top w:val="single" w:sz="0" w:space="0" w:color="auto"/>
          </w:tcBorders>
          <w:shd w:val="clear" w:color="auto" w:fill="C0C0C0"/>
          <w:tcMar>
            <w:top w:w="24" w:type="dxa"/>
            <w:bottom w:w="24" w:type="dxa"/>
          </w:tcMar>
        </w:tcPr>
        <w:p w:rsidR="00F43A34" w:rsidRDefault="00F43A34">
          <w:pPr>
            <w:pageBreakBefore/>
            <w:spacing w:after="0" w:line="240" w:lineRule="auto"/>
            <w:rPr>
              <w:rFonts w:ascii="Arial" w:hAnsi="Arial"/>
              <w:b/>
              <w:color w:val="000080"/>
              <w:sz w:val="20"/>
            </w:rPr>
          </w:pPr>
          <w:proofErr w:type="gramStart"/>
          <w:r>
            <w:rPr>
              <w:rFonts w:ascii="Arial" w:hAnsi="Arial"/>
              <w:b/>
              <w:color w:val="000080"/>
              <w:sz w:val="20"/>
            </w:rPr>
            <w:t>D.1.</w:t>
          </w:r>
          <w:proofErr w:type="gramEnd"/>
        </w:p>
      </w:tc>
      <w:tc>
        <w:tcPr>
          <w:tcW w:w="15073" w:type="dxa"/>
          <w:gridSpan w:val="2"/>
          <w:tcBorders>
            <w:top w:val="single" w:sz="0" w:space="0" w:color="auto"/>
          </w:tcBorders>
          <w:shd w:val="clear" w:color="auto" w:fill="C0C0C0"/>
          <w:tcMar>
            <w:top w:w="24" w:type="dxa"/>
            <w:bottom w:w="24" w:type="dxa"/>
          </w:tcMar>
        </w:tcPr>
        <w:p w:rsidR="00F43A34" w:rsidRDefault="00F43A34">
          <w:pPr>
            <w:spacing w:after="0" w:line="240" w:lineRule="auto"/>
            <w:rPr>
              <w:rFonts w:ascii="Arial" w:hAnsi="Arial"/>
              <w:b/>
              <w:color w:val="000080"/>
              <w:sz w:val="20"/>
            </w:rPr>
          </w:pPr>
          <w:r>
            <w:rPr>
              <w:rFonts w:ascii="Arial" w:hAnsi="Arial"/>
              <w:b/>
              <w:color w:val="000080"/>
              <w:sz w:val="20"/>
            </w:rPr>
            <w:t>Počet jednotlivých věcí a souborů majetku nebo seznam tohoto majetku</w:t>
          </w:r>
        </w:p>
      </w:tc>
    </w:tr>
  </w:tbl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A34" w:rsidRDefault="00F43A34">
    <w:r>
      <w:cr/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2826"/>
      <w:gridCol w:w="12875"/>
    </w:tblGrid>
    <w:tr w:rsidR="00F43A34">
      <w:trPr>
        <w:cantSplit/>
      </w:trPr>
      <w:tc>
        <w:tcPr>
          <w:tcW w:w="2826" w:type="dxa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XCRGUPXA / PXA  (01012019 / 01012019)</w:t>
          </w:r>
        </w:p>
      </w:tc>
    </w:tr>
    <w:tr w:rsidR="00F43A34">
      <w:trPr>
        <w:cantSplit/>
      </w:trPr>
      <w:tc>
        <w:tcPr>
          <w:tcW w:w="15701" w:type="dxa"/>
          <w:gridSpan w:val="2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</w:tbl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A34" w:rsidRDefault="00F43A34">
    <w:r>
      <w:cr/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2826"/>
      <w:gridCol w:w="12875"/>
    </w:tblGrid>
    <w:tr w:rsidR="00F43A34">
      <w:trPr>
        <w:cantSplit/>
      </w:trPr>
      <w:tc>
        <w:tcPr>
          <w:tcW w:w="2826" w:type="dxa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XCRGUPXA / PXA  (01012019 / 01012019)</w:t>
          </w:r>
        </w:p>
      </w:tc>
    </w:tr>
    <w:tr w:rsidR="00F43A34">
      <w:trPr>
        <w:cantSplit/>
      </w:trPr>
      <w:tc>
        <w:tcPr>
          <w:tcW w:w="15701" w:type="dxa"/>
          <w:gridSpan w:val="2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</w:tbl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A34" w:rsidRDefault="00F43A34">
    <w:r>
      <w:cr/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2826"/>
      <w:gridCol w:w="12875"/>
    </w:tblGrid>
    <w:tr w:rsidR="00F43A34">
      <w:trPr>
        <w:cantSplit/>
      </w:trPr>
      <w:tc>
        <w:tcPr>
          <w:tcW w:w="2826" w:type="dxa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XCRGUPXA / PXA  (01012019 / 01012019)</w:t>
          </w:r>
        </w:p>
      </w:tc>
    </w:tr>
    <w:tr w:rsidR="00F43A34">
      <w:trPr>
        <w:cantSplit/>
      </w:trPr>
      <w:tc>
        <w:tcPr>
          <w:tcW w:w="15701" w:type="dxa"/>
          <w:gridSpan w:val="2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</w:tbl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A34" w:rsidRDefault="00F43A34">
    <w:r>
      <w:cr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221" w:rsidRDefault="00DF2F44">
    <w:r>
      <w:cr/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2826"/>
      <w:gridCol w:w="12875"/>
    </w:tblGrid>
    <w:tr w:rsidR="00F43A34">
      <w:trPr>
        <w:cantSplit/>
      </w:trPr>
      <w:tc>
        <w:tcPr>
          <w:tcW w:w="2826" w:type="dxa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XCRGUPXA / PXA  (01012019 / 01012019)</w:t>
          </w:r>
        </w:p>
      </w:tc>
    </w:tr>
    <w:tr w:rsidR="00F43A34">
      <w:trPr>
        <w:cantSplit/>
      </w:trPr>
      <w:tc>
        <w:tcPr>
          <w:tcW w:w="15701" w:type="dxa"/>
          <w:gridSpan w:val="2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</w:tbl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A34" w:rsidRDefault="00F43A34">
    <w:r>
      <w:cr/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2826"/>
      <w:gridCol w:w="12875"/>
    </w:tblGrid>
    <w:tr w:rsidR="00F43A34">
      <w:trPr>
        <w:cantSplit/>
      </w:trPr>
      <w:tc>
        <w:tcPr>
          <w:tcW w:w="2826" w:type="dxa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XCRGUPXA / PXA  (01012019 / 01012019)</w:t>
          </w:r>
        </w:p>
      </w:tc>
    </w:tr>
    <w:tr w:rsidR="00F43A34">
      <w:trPr>
        <w:cantSplit/>
      </w:trPr>
      <w:tc>
        <w:tcPr>
          <w:tcW w:w="15701" w:type="dxa"/>
          <w:gridSpan w:val="2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</w:tbl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A34" w:rsidRDefault="00F43A34">
    <w:r>
      <w:cr/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628"/>
      <w:gridCol w:w="2198"/>
      <w:gridCol w:w="9734"/>
      <w:gridCol w:w="3141"/>
    </w:tblGrid>
    <w:tr w:rsidR="00F43A34">
      <w:trPr>
        <w:cantSplit/>
      </w:trPr>
      <w:tc>
        <w:tcPr>
          <w:tcW w:w="2826" w:type="dxa"/>
          <w:gridSpan w:val="2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gridSpan w:val="2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XCRGUPXA / PXA  (01012019 / 01012019)</w:t>
          </w:r>
        </w:p>
      </w:tc>
    </w:tr>
    <w:tr w:rsidR="00F43A34">
      <w:trPr>
        <w:cantSplit/>
      </w:trPr>
      <w:tc>
        <w:tcPr>
          <w:tcW w:w="15701" w:type="dxa"/>
          <w:gridSpan w:val="4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  <w:tr w:rsidR="00F43A34">
      <w:trPr>
        <w:cantSplit/>
      </w:trPr>
      <w:tc>
        <w:tcPr>
          <w:tcW w:w="628" w:type="dxa"/>
          <w:tcBorders>
            <w:top w:val="single" w:sz="0" w:space="0" w:color="auto"/>
          </w:tcBorders>
          <w:tcMar>
            <w:top w:w="24" w:type="dxa"/>
            <w:bottom w:w="24" w:type="dxa"/>
          </w:tcMar>
        </w:tcPr>
        <w:p w:rsidR="00F43A34" w:rsidRDefault="00F43A34">
          <w:pPr>
            <w:pageBreakBefore/>
            <w:spacing w:after="0" w:line="240" w:lineRule="auto"/>
            <w:rPr>
              <w:rFonts w:ascii="Arial" w:hAnsi="Arial"/>
              <w:b/>
              <w:color w:val="000080"/>
              <w:sz w:val="20"/>
            </w:rPr>
          </w:pPr>
          <w:r>
            <w:rPr>
              <w:rFonts w:ascii="Arial" w:hAnsi="Arial"/>
              <w:b/>
              <w:color w:val="000080"/>
              <w:sz w:val="20"/>
            </w:rPr>
            <w:t>F.</w:t>
          </w:r>
        </w:p>
      </w:tc>
      <w:tc>
        <w:tcPr>
          <w:tcW w:w="15073" w:type="dxa"/>
          <w:gridSpan w:val="3"/>
          <w:tcBorders>
            <w:top w:val="single" w:sz="0" w:space="0" w:color="auto"/>
          </w:tcBorders>
          <w:tcMar>
            <w:top w:w="24" w:type="dxa"/>
            <w:bottom w:w="24" w:type="dxa"/>
          </w:tcMar>
        </w:tcPr>
        <w:p w:rsidR="00F43A34" w:rsidRDefault="00F43A34">
          <w:pPr>
            <w:spacing w:after="0" w:line="240" w:lineRule="auto"/>
            <w:rPr>
              <w:rFonts w:ascii="Arial" w:hAnsi="Arial"/>
              <w:b/>
              <w:color w:val="000080"/>
              <w:sz w:val="20"/>
            </w:rPr>
          </w:pPr>
          <w:r>
            <w:rPr>
              <w:rFonts w:ascii="Arial" w:hAnsi="Arial"/>
              <w:b/>
              <w:color w:val="000080"/>
              <w:sz w:val="20"/>
            </w:rPr>
            <w:t>Doplňující informace k fondům účetní jednotky</w:t>
          </w:r>
        </w:p>
      </w:tc>
    </w:tr>
    <w:tr w:rsidR="00F43A34">
      <w:trPr>
        <w:cantSplit/>
      </w:trPr>
      <w:tc>
        <w:tcPr>
          <w:tcW w:w="15701" w:type="dxa"/>
          <w:gridSpan w:val="4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  <w:tr w:rsidR="00F43A34">
      <w:trPr>
        <w:cantSplit/>
      </w:trPr>
      <w:tc>
        <w:tcPr>
          <w:tcW w:w="12560" w:type="dxa"/>
          <w:gridSpan w:val="3"/>
          <w:tcBorders>
            <w:top w:val="single" w:sz="0" w:space="0" w:color="auto"/>
          </w:tcBorders>
          <w:shd w:val="clear" w:color="auto" w:fill="E3E3E3"/>
          <w:tcMar>
            <w:left w:w="10" w:type="dxa"/>
            <w:right w:w="10" w:type="dxa"/>
          </w:tcMar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Položka</w:t>
          </w:r>
        </w:p>
      </w:tc>
      <w:tc>
        <w:tcPr>
          <w:tcW w:w="3141" w:type="dxa"/>
          <w:tcBorders>
            <w:top w:val="single" w:sz="0" w:space="0" w:color="auto"/>
          </w:tcBorders>
          <w:shd w:val="clear" w:color="auto" w:fill="E3E3E3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  <w:tr w:rsidR="00F43A34">
      <w:trPr>
        <w:cantSplit/>
      </w:trPr>
      <w:tc>
        <w:tcPr>
          <w:tcW w:w="628" w:type="dxa"/>
          <w:shd w:val="clear" w:color="auto" w:fill="E3E3E3"/>
          <w:tcMar>
            <w:left w:w="10" w:type="dxa"/>
            <w:right w:w="10" w:type="dxa"/>
          </w:tcMar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Číslo</w:t>
          </w:r>
        </w:p>
      </w:tc>
      <w:tc>
        <w:tcPr>
          <w:tcW w:w="11932" w:type="dxa"/>
          <w:gridSpan w:val="2"/>
          <w:shd w:val="clear" w:color="auto" w:fill="E3E3E3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Název</w:t>
          </w:r>
        </w:p>
      </w:tc>
      <w:tc>
        <w:tcPr>
          <w:tcW w:w="3141" w:type="dxa"/>
          <w:shd w:val="clear" w:color="auto" w:fill="E3E3E3"/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BĚŽNÉ ÚČETNÍ OBDOBÍ</w:t>
          </w:r>
        </w:p>
      </w:tc>
    </w:tr>
  </w:tbl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A34" w:rsidRDefault="00F43A34">
    <w:r>
      <w:cr/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2826"/>
      <w:gridCol w:w="12875"/>
    </w:tblGrid>
    <w:tr w:rsidR="00F43A34">
      <w:trPr>
        <w:cantSplit/>
      </w:trPr>
      <w:tc>
        <w:tcPr>
          <w:tcW w:w="2826" w:type="dxa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XCRGUPXA / PXA  (01012019 / 01012019)</w:t>
          </w:r>
        </w:p>
      </w:tc>
    </w:tr>
    <w:tr w:rsidR="00F43A34">
      <w:trPr>
        <w:cantSplit/>
      </w:trPr>
      <w:tc>
        <w:tcPr>
          <w:tcW w:w="15701" w:type="dxa"/>
          <w:gridSpan w:val="2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</w:tbl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A34" w:rsidRDefault="00F43A34">
    <w:r>
      <w:cr/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628"/>
      <w:gridCol w:w="2198"/>
      <w:gridCol w:w="4082"/>
      <w:gridCol w:w="2198"/>
      <w:gridCol w:w="2198"/>
      <w:gridCol w:w="2198"/>
      <w:gridCol w:w="2199"/>
    </w:tblGrid>
    <w:tr w:rsidR="00F43A34">
      <w:trPr>
        <w:cantSplit/>
      </w:trPr>
      <w:tc>
        <w:tcPr>
          <w:tcW w:w="2826" w:type="dxa"/>
          <w:gridSpan w:val="2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gridSpan w:val="5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XCRGUPXA / PXA  (01012019 / 01012019)</w:t>
          </w:r>
        </w:p>
      </w:tc>
    </w:tr>
    <w:tr w:rsidR="00F43A34">
      <w:trPr>
        <w:cantSplit/>
      </w:trPr>
      <w:tc>
        <w:tcPr>
          <w:tcW w:w="15701" w:type="dxa"/>
          <w:gridSpan w:val="7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  <w:tr w:rsidR="00F43A34">
      <w:trPr>
        <w:cantSplit/>
      </w:trPr>
      <w:tc>
        <w:tcPr>
          <w:tcW w:w="628" w:type="dxa"/>
          <w:tcBorders>
            <w:top w:val="single" w:sz="0" w:space="0" w:color="auto"/>
          </w:tcBorders>
          <w:shd w:val="clear" w:color="auto" w:fill="C0C0C0"/>
          <w:tcMar>
            <w:top w:w="24" w:type="dxa"/>
            <w:bottom w:w="24" w:type="dxa"/>
          </w:tcMar>
        </w:tcPr>
        <w:p w:rsidR="00F43A34" w:rsidRDefault="00F43A34">
          <w:pPr>
            <w:pageBreakBefore/>
            <w:spacing w:after="0" w:line="240" w:lineRule="auto"/>
            <w:rPr>
              <w:rFonts w:ascii="Arial" w:hAnsi="Arial"/>
              <w:b/>
              <w:color w:val="000080"/>
              <w:sz w:val="20"/>
            </w:rPr>
          </w:pPr>
          <w:r>
            <w:rPr>
              <w:rFonts w:ascii="Arial" w:hAnsi="Arial"/>
              <w:b/>
              <w:color w:val="000080"/>
              <w:sz w:val="20"/>
            </w:rPr>
            <w:t>G.</w:t>
          </w:r>
        </w:p>
      </w:tc>
      <w:tc>
        <w:tcPr>
          <w:tcW w:w="15073" w:type="dxa"/>
          <w:gridSpan w:val="6"/>
          <w:tcBorders>
            <w:top w:val="single" w:sz="0" w:space="0" w:color="auto"/>
          </w:tcBorders>
          <w:shd w:val="clear" w:color="auto" w:fill="C0C0C0"/>
          <w:tcMar>
            <w:top w:w="24" w:type="dxa"/>
            <w:bottom w:w="24" w:type="dxa"/>
          </w:tcMar>
        </w:tcPr>
        <w:p w:rsidR="00F43A34" w:rsidRDefault="00F43A34">
          <w:pPr>
            <w:spacing w:after="0" w:line="240" w:lineRule="auto"/>
            <w:rPr>
              <w:rFonts w:ascii="Arial" w:hAnsi="Arial"/>
              <w:b/>
              <w:color w:val="000080"/>
              <w:sz w:val="20"/>
            </w:rPr>
          </w:pPr>
          <w:r>
            <w:rPr>
              <w:rFonts w:ascii="Arial" w:hAnsi="Arial"/>
              <w:b/>
              <w:color w:val="000080"/>
              <w:sz w:val="20"/>
            </w:rPr>
            <w:t>Doplňující informace k položce "</w:t>
          </w:r>
          <w:proofErr w:type="gramStart"/>
          <w:r>
            <w:rPr>
              <w:rFonts w:ascii="Arial" w:hAnsi="Arial"/>
              <w:b/>
              <w:color w:val="000080"/>
              <w:sz w:val="20"/>
            </w:rPr>
            <w:t>A.II</w:t>
          </w:r>
          <w:proofErr w:type="gramEnd"/>
          <w:r>
            <w:rPr>
              <w:rFonts w:ascii="Arial" w:hAnsi="Arial"/>
              <w:b/>
              <w:color w:val="000080"/>
              <w:sz w:val="20"/>
            </w:rPr>
            <w:t>.3. Stavby" výkazu rozvahy</w:t>
          </w:r>
        </w:p>
      </w:tc>
    </w:tr>
    <w:tr w:rsidR="00F43A34">
      <w:trPr>
        <w:cantSplit/>
      </w:trPr>
      <w:tc>
        <w:tcPr>
          <w:tcW w:w="15701" w:type="dxa"/>
          <w:gridSpan w:val="7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  <w:tr w:rsidR="00F43A34">
      <w:trPr>
        <w:cantSplit/>
      </w:trPr>
      <w:tc>
        <w:tcPr>
          <w:tcW w:w="628" w:type="dxa"/>
          <w:tcBorders>
            <w:top w:val="single" w:sz="0" w:space="0" w:color="auto"/>
          </w:tcBorders>
          <w:shd w:val="clear" w:color="auto" w:fill="E3E3E3"/>
          <w:tcMar>
            <w:left w:w="10" w:type="dxa"/>
            <w:right w:w="10" w:type="dxa"/>
          </w:tcMar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  <w:tc>
        <w:tcPr>
          <w:tcW w:w="6280" w:type="dxa"/>
          <w:gridSpan w:val="2"/>
          <w:tcBorders>
            <w:top w:val="single" w:sz="0" w:space="0" w:color="auto"/>
          </w:tcBorders>
          <w:shd w:val="clear" w:color="auto" w:fill="E3E3E3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  <w:tc>
        <w:tcPr>
          <w:tcW w:w="8793" w:type="dxa"/>
          <w:gridSpan w:val="4"/>
          <w:tcBorders>
            <w:top w:val="single" w:sz="0" w:space="0" w:color="auto"/>
            <w:left w:val="single" w:sz="0" w:space="0" w:color="auto"/>
            <w:bottom w:val="single" w:sz="0" w:space="0" w:color="auto"/>
          </w:tcBorders>
          <w:shd w:val="clear" w:color="auto" w:fill="E3E3E3"/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ÚČETNÍ OBDOBÍ</w:t>
          </w:r>
        </w:p>
      </w:tc>
    </w:tr>
    <w:tr w:rsidR="00F43A34">
      <w:trPr>
        <w:cantSplit/>
      </w:trPr>
      <w:tc>
        <w:tcPr>
          <w:tcW w:w="628" w:type="dxa"/>
          <w:shd w:val="clear" w:color="auto" w:fill="E3E3E3"/>
          <w:tcMar>
            <w:left w:w="10" w:type="dxa"/>
            <w:right w:w="10" w:type="dxa"/>
          </w:tcMar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Číslo</w:t>
          </w:r>
        </w:p>
      </w:tc>
      <w:tc>
        <w:tcPr>
          <w:tcW w:w="6280" w:type="dxa"/>
          <w:gridSpan w:val="2"/>
          <w:shd w:val="clear" w:color="auto" w:fill="E3E3E3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  <w:tc>
        <w:tcPr>
          <w:tcW w:w="2198" w:type="dxa"/>
          <w:tcBorders>
            <w:left w:val="single" w:sz="0" w:space="0" w:color="auto"/>
            <w:bottom w:val="single" w:sz="0" w:space="0" w:color="auto"/>
          </w:tcBorders>
          <w:shd w:val="clear" w:color="auto" w:fill="E3E3E3"/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  <w:tc>
        <w:tcPr>
          <w:tcW w:w="2198" w:type="dxa"/>
          <w:tcBorders>
            <w:bottom w:val="single" w:sz="0" w:space="0" w:color="auto"/>
          </w:tcBorders>
          <w:shd w:val="clear" w:color="auto" w:fill="E3E3E3"/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b/>
              <w:i/>
              <w:sz w:val="14"/>
            </w:rPr>
          </w:pPr>
          <w:r>
            <w:rPr>
              <w:rFonts w:ascii="Arial" w:hAnsi="Arial"/>
              <w:b/>
              <w:i/>
              <w:sz w:val="14"/>
            </w:rPr>
            <w:t>BĚŽNÉ</w:t>
          </w:r>
        </w:p>
      </w:tc>
      <w:tc>
        <w:tcPr>
          <w:tcW w:w="2198" w:type="dxa"/>
          <w:tcBorders>
            <w:bottom w:val="single" w:sz="0" w:space="0" w:color="auto"/>
          </w:tcBorders>
          <w:shd w:val="clear" w:color="auto" w:fill="E3E3E3"/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  <w:tc>
        <w:tcPr>
          <w:tcW w:w="2199" w:type="dxa"/>
          <w:tcBorders>
            <w:left w:val="single" w:sz="0" w:space="0" w:color="auto"/>
          </w:tcBorders>
          <w:shd w:val="clear" w:color="auto" w:fill="E3E3E3"/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b/>
              <w:i/>
              <w:sz w:val="14"/>
            </w:rPr>
          </w:pPr>
          <w:r>
            <w:rPr>
              <w:rFonts w:ascii="Arial" w:hAnsi="Arial"/>
              <w:b/>
              <w:i/>
              <w:sz w:val="14"/>
            </w:rPr>
            <w:t>MINULÉ</w:t>
          </w:r>
        </w:p>
      </w:tc>
    </w:tr>
    <w:tr w:rsidR="00F43A34">
      <w:trPr>
        <w:cantSplit/>
      </w:trPr>
      <w:tc>
        <w:tcPr>
          <w:tcW w:w="628" w:type="dxa"/>
          <w:shd w:val="clear" w:color="auto" w:fill="E3E3E3"/>
          <w:tcMar>
            <w:left w:w="10" w:type="dxa"/>
            <w:right w:w="10" w:type="dxa"/>
          </w:tcMar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položky</w:t>
          </w:r>
        </w:p>
      </w:tc>
      <w:tc>
        <w:tcPr>
          <w:tcW w:w="6280" w:type="dxa"/>
          <w:gridSpan w:val="2"/>
          <w:shd w:val="clear" w:color="auto" w:fill="E3E3E3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Název položky</w:t>
          </w:r>
        </w:p>
      </w:tc>
      <w:tc>
        <w:tcPr>
          <w:tcW w:w="2198" w:type="dxa"/>
          <w:tcBorders>
            <w:left w:val="single" w:sz="0" w:space="0" w:color="auto"/>
          </w:tcBorders>
          <w:shd w:val="clear" w:color="auto" w:fill="E3E3E3"/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BRUTTO</w:t>
          </w:r>
        </w:p>
      </w:tc>
      <w:tc>
        <w:tcPr>
          <w:tcW w:w="2198" w:type="dxa"/>
          <w:shd w:val="clear" w:color="auto" w:fill="E3E3E3"/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KOREKCE</w:t>
          </w:r>
        </w:p>
      </w:tc>
      <w:tc>
        <w:tcPr>
          <w:tcW w:w="2198" w:type="dxa"/>
          <w:shd w:val="clear" w:color="auto" w:fill="E3E3E3"/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NETTO</w:t>
          </w:r>
        </w:p>
      </w:tc>
      <w:tc>
        <w:tcPr>
          <w:tcW w:w="2199" w:type="dxa"/>
          <w:tcBorders>
            <w:left w:val="single" w:sz="0" w:space="0" w:color="auto"/>
          </w:tcBorders>
          <w:shd w:val="clear" w:color="auto" w:fill="E3E3E3"/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</w:tr>
    <w:tr w:rsidR="00F43A34">
      <w:trPr>
        <w:cantSplit/>
      </w:trPr>
      <w:tc>
        <w:tcPr>
          <w:tcW w:w="15701" w:type="dxa"/>
          <w:gridSpan w:val="7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</w:tbl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A34" w:rsidRDefault="00F43A34">
    <w:r>
      <w:cr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2826"/>
      <w:gridCol w:w="12875"/>
    </w:tblGrid>
    <w:tr w:rsidR="00284686">
      <w:trPr>
        <w:cantSplit/>
      </w:trPr>
      <w:tc>
        <w:tcPr>
          <w:tcW w:w="2826" w:type="dxa"/>
          <w:tcBorders>
            <w:bottom w:val="single" w:sz="0" w:space="0" w:color="auto"/>
          </w:tcBorders>
        </w:tcPr>
        <w:p w:rsidR="00284686" w:rsidRDefault="00DF2F4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tcBorders>
            <w:bottom w:val="single" w:sz="0" w:space="0" w:color="auto"/>
          </w:tcBorders>
        </w:tcPr>
        <w:p w:rsidR="00284686" w:rsidRDefault="00DF2F4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XCRGURXA / RXA  (01012019 / 01012019)</w:t>
          </w:r>
        </w:p>
      </w:tc>
    </w:tr>
    <w:tr w:rsidR="00284686">
      <w:trPr>
        <w:cantSplit/>
      </w:trPr>
      <w:tc>
        <w:tcPr>
          <w:tcW w:w="15701" w:type="dxa"/>
          <w:gridSpan w:val="2"/>
        </w:tcPr>
        <w:p w:rsidR="00284686" w:rsidRDefault="00284686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</w:tbl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2826"/>
      <w:gridCol w:w="12875"/>
    </w:tblGrid>
    <w:tr w:rsidR="00F43A34">
      <w:trPr>
        <w:cantSplit/>
      </w:trPr>
      <w:tc>
        <w:tcPr>
          <w:tcW w:w="2826" w:type="dxa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XCRGUPXA / PXA  (01012019 / 01012019)</w:t>
          </w:r>
        </w:p>
      </w:tc>
    </w:tr>
    <w:tr w:rsidR="00F43A34">
      <w:trPr>
        <w:cantSplit/>
      </w:trPr>
      <w:tc>
        <w:tcPr>
          <w:tcW w:w="15701" w:type="dxa"/>
          <w:gridSpan w:val="2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</w:tbl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A34" w:rsidRDefault="00F43A34">
    <w:r>
      <w:cr/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628"/>
      <w:gridCol w:w="2198"/>
      <w:gridCol w:w="4082"/>
      <w:gridCol w:w="2198"/>
      <w:gridCol w:w="2198"/>
      <w:gridCol w:w="2198"/>
      <w:gridCol w:w="2199"/>
    </w:tblGrid>
    <w:tr w:rsidR="00F43A34">
      <w:trPr>
        <w:cantSplit/>
      </w:trPr>
      <w:tc>
        <w:tcPr>
          <w:tcW w:w="2826" w:type="dxa"/>
          <w:gridSpan w:val="2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gridSpan w:val="5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XCRGUPXA / PXA  (01012019 / 01012019)</w:t>
          </w:r>
        </w:p>
      </w:tc>
    </w:tr>
    <w:tr w:rsidR="00F43A34">
      <w:trPr>
        <w:cantSplit/>
      </w:trPr>
      <w:tc>
        <w:tcPr>
          <w:tcW w:w="15701" w:type="dxa"/>
          <w:gridSpan w:val="7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  <w:tr w:rsidR="00F43A34">
      <w:trPr>
        <w:cantSplit/>
      </w:trPr>
      <w:tc>
        <w:tcPr>
          <w:tcW w:w="15701" w:type="dxa"/>
          <w:gridSpan w:val="7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  <w:tr w:rsidR="00F43A34">
      <w:trPr>
        <w:cantSplit/>
      </w:trPr>
      <w:tc>
        <w:tcPr>
          <w:tcW w:w="628" w:type="dxa"/>
          <w:tcBorders>
            <w:top w:val="single" w:sz="0" w:space="0" w:color="auto"/>
          </w:tcBorders>
          <w:shd w:val="clear" w:color="auto" w:fill="E3E3E3"/>
          <w:tcMar>
            <w:left w:w="10" w:type="dxa"/>
            <w:right w:w="10" w:type="dxa"/>
          </w:tcMar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  <w:tc>
        <w:tcPr>
          <w:tcW w:w="6280" w:type="dxa"/>
          <w:gridSpan w:val="2"/>
          <w:tcBorders>
            <w:top w:val="single" w:sz="0" w:space="0" w:color="auto"/>
          </w:tcBorders>
          <w:shd w:val="clear" w:color="auto" w:fill="E3E3E3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  <w:tc>
        <w:tcPr>
          <w:tcW w:w="8793" w:type="dxa"/>
          <w:gridSpan w:val="4"/>
          <w:tcBorders>
            <w:top w:val="single" w:sz="0" w:space="0" w:color="auto"/>
            <w:left w:val="single" w:sz="0" w:space="0" w:color="auto"/>
            <w:bottom w:val="single" w:sz="0" w:space="0" w:color="auto"/>
          </w:tcBorders>
          <w:shd w:val="clear" w:color="auto" w:fill="E3E3E3"/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ÚČETNÍ OBDOBÍ</w:t>
          </w:r>
        </w:p>
      </w:tc>
    </w:tr>
    <w:tr w:rsidR="00F43A34">
      <w:trPr>
        <w:cantSplit/>
      </w:trPr>
      <w:tc>
        <w:tcPr>
          <w:tcW w:w="628" w:type="dxa"/>
          <w:shd w:val="clear" w:color="auto" w:fill="E3E3E3"/>
          <w:tcMar>
            <w:left w:w="10" w:type="dxa"/>
            <w:right w:w="10" w:type="dxa"/>
          </w:tcMar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Číslo</w:t>
          </w:r>
        </w:p>
      </w:tc>
      <w:tc>
        <w:tcPr>
          <w:tcW w:w="6280" w:type="dxa"/>
          <w:gridSpan w:val="2"/>
          <w:shd w:val="clear" w:color="auto" w:fill="E3E3E3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  <w:tc>
        <w:tcPr>
          <w:tcW w:w="2198" w:type="dxa"/>
          <w:tcBorders>
            <w:left w:val="single" w:sz="0" w:space="0" w:color="auto"/>
            <w:bottom w:val="single" w:sz="0" w:space="0" w:color="auto"/>
          </w:tcBorders>
          <w:shd w:val="clear" w:color="auto" w:fill="E3E3E3"/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  <w:tc>
        <w:tcPr>
          <w:tcW w:w="2198" w:type="dxa"/>
          <w:tcBorders>
            <w:bottom w:val="single" w:sz="0" w:space="0" w:color="auto"/>
          </w:tcBorders>
          <w:shd w:val="clear" w:color="auto" w:fill="E3E3E3"/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b/>
              <w:i/>
              <w:sz w:val="14"/>
            </w:rPr>
          </w:pPr>
          <w:r>
            <w:rPr>
              <w:rFonts w:ascii="Arial" w:hAnsi="Arial"/>
              <w:b/>
              <w:i/>
              <w:sz w:val="14"/>
            </w:rPr>
            <w:t>BĚŽNÉ</w:t>
          </w:r>
        </w:p>
      </w:tc>
      <w:tc>
        <w:tcPr>
          <w:tcW w:w="2198" w:type="dxa"/>
          <w:tcBorders>
            <w:bottom w:val="single" w:sz="0" w:space="0" w:color="auto"/>
          </w:tcBorders>
          <w:shd w:val="clear" w:color="auto" w:fill="E3E3E3"/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  <w:tc>
        <w:tcPr>
          <w:tcW w:w="2199" w:type="dxa"/>
          <w:tcBorders>
            <w:left w:val="single" w:sz="0" w:space="0" w:color="auto"/>
          </w:tcBorders>
          <w:shd w:val="clear" w:color="auto" w:fill="E3E3E3"/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b/>
              <w:i/>
              <w:sz w:val="14"/>
            </w:rPr>
          </w:pPr>
          <w:r>
            <w:rPr>
              <w:rFonts w:ascii="Arial" w:hAnsi="Arial"/>
              <w:b/>
              <w:i/>
              <w:sz w:val="14"/>
            </w:rPr>
            <w:t>MINULÉ</w:t>
          </w:r>
        </w:p>
      </w:tc>
    </w:tr>
    <w:tr w:rsidR="00F43A34">
      <w:trPr>
        <w:cantSplit/>
      </w:trPr>
      <w:tc>
        <w:tcPr>
          <w:tcW w:w="628" w:type="dxa"/>
          <w:shd w:val="clear" w:color="auto" w:fill="E3E3E3"/>
          <w:tcMar>
            <w:left w:w="10" w:type="dxa"/>
            <w:right w:w="10" w:type="dxa"/>
          </w:tcMar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položky</w:t>
          </w:r>
        </w:p>
      </w:tc>
      <w:tc>
        <w:tcPr>
          <w:tcW w:w="6280" w:type="dxa"/>
          <w:gridSpan w:val="2"/>
          <w:shd w:val="clear" w:color="auto" w:fill="E3E3E3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Název položky</w:t>
          </w:r>
        </w:p>
      </w:tc>
      <w:tc>
        <w:tcPr>
          <w:tcW w:w="2198" w:type="dxa"/>
          <w:tcBorders>
            <w:left w:val="single" w:sz="0" w:space="0" w:color="auto"/>
          </w:tcBorders>
          <w:shd w:val="clear" w:color="auto" w:fill="E3E3E3"/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BRUTTO</w:t>
          </w:r>
        </w:p>
      </w:tc>
      <w:tc>
        <w:tcPr>
          <w:tcW w:w="2198" w:type="dxa"/>
          <w:shd w:val="clear" w:color="auto" w:fill="E3E3E3"/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KOREKCE</w:t>
          </w:r>
        </w:p>
      </w:tc>
      <w:tc>
        <w:tcPr>
          <w:tcW w:w="2198" w:type="dxa"/>
          <w:shd w:val="clear" w:color="auto" w:fill="E3E3E3"/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NETTO</w:t>
          </w:r>
        </w:p>
      </w:tc>
      <w:tc>
        <w:tcPr>
          <w:tcW w:w="2199" w:type="dxa"/>
          <w:tcBorders>
            <w:left w:val="single" w:sz="0" w:space="0" w:color="auto"/>
          </w:tcBorders>
          <w:shd w:val="clear" w:color="auto" w:fill="E3E3E3"/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</w:tr>
    <w:tr w:rsidR="00F43A34">
      <w:trPr>
        <w:cantSplit/>
      </w:trPr>
      <w:tc>
        <w:tcPr>
          <w:tcW w:w="15701" w:type="dxa"/>
          <w:gridSpan w:val="7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</w:tbl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A34" w:rsidRDefault="00F43A34">
    <w:r>
      <w:cr/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2826"/>
      <w:gridCol w:w="12875"/>
    </w:tblGrid>
    <w:tr w:rsidR="00F43A34">
      <w:trPr>
        <w:cantSplit/>
      </w:trPr>
      <w:tc>
        <w:tcPr>
          <w:tcW w:w="2826" w:type="dxa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XCRGUPXA / PXA  (01012019 / 01012019)</w:t>
          </w:r>
        </w:p>
      </w:tc>
    </w:tr>
    <w:tr w:rsidR="00F43A34">
      <w:trPr>
        <w:cantSplit/>
      </w:trPr>
      <w:tc>
        <w:tcPr>
          <w:tcW w:w="15701" w:type="dxa"/>
          <w:gridSpan w:val="2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</w:tbl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A34" w:rsidRDefault="00F43A34">
    <w:r>
      <w:cr/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628"/>
      <w:gridCol w:w="2198"/>
      <w:gridCol w:w="6594"/>
      <w:gridCol w:w="3140"/>
      <w:gridCol w:w="3141"/>
    </w:tblGrid>
    <w:tr w:rsidR="00F43A34">
      <w:trPr>
        <w:cantSplit/>
      </w:trPr>
      <w:tc>
        <w:tcPr>
          <w:tcW w:w="2826" w:type="dxa"/>
          <w:gridSpan w:val="2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gridSpan w:val="3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XCRGUPXA / PXA  (01012019 / 01012019)</w:t>
          </w:r>
        </w:p>
      </w:tc>
    </w:tr>
    <w:tr w:rsidR="00F43A34">
      <w:trPr>
        <w:cantSplit/>
      </w:trPr>
      <w:tc>
        <w:tcPr>
          <w:tcW w:w="15701" w:type="dxa"/>
          <w:gridSpan w:val="5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  <w:tr w:rsidR="00F43A34">
      <w:trPr>
        <w:cantSplit/>
      </w:trPr>
      <w:tc>
        <w:tcPr>
          <w:tcW w:w="15701" w:type="dxa"/>
          <w:gridSpan w:val="5"/>
          <w:tcBorders>
            <w:top w:val="single" w:sz="0" w:space="0" w:color="auto"/>
          </w:tcBorders>
          <w:shd w:val="clear" w:color="auto" w:fill="C0C0C0"/>
          <w:tcMar>
            <w:top w:w="24" w:type="dxa"/>
            <w:bottom w:w="24" w:type="dxa"/>
          </w:tcMar>
        </w:tcPr>
        <w:p w:rsidR="00F43A34" w:rsidRDefault="00F43A34">
          <w:pPr>
            <w:pageBreakBefore/>
            <w:spacing w:after="0" w:line="240" w:lineRule="auto"/>
            <w:rPr>
              <w:rFonts w:ascii="Arial" w:hAnsi="Arial"/>
              <w:b/>
              <w:color w:val="000080"/>
              <w:sz w:val="20"/>
            </w:rPr>
          </w:pPr>
          <w:r>
            <w:rPr>
              <w:rFonts w:ascii="Arial" w:hAnsi="Arial"/>
              <w:b/>
              <w:color w:val="000080"/>
              <w:sz w:val="20"/>
            </w:rPr>
            <w:t>I. Doplňující informace k položce "</w:t>
          </w:r>
          <w:proofErr w:type="gramStart"/>
          <w:r>
            <w:rPr>
              <w:rFonts w:ascii="Arial" w:hAnsi="Arial"/>
              <w:b/>
              <w:color w:val="000080"/>
              <w:sz w:val="20"/>
            </w:rPr>
            <w:t>A.II</w:t>
          </w:r>
          <w:proofErr w:type="gramEnd"/>
          <w:r>
            <w:rPr>
              <w:rFonts w:ascii="Arial" w:hAnsi="Arial"/>
              <w:b/>
              <w:color w:val="000080"/>
              <w:sz w:val="20"/>
            </w:rPr>
            <w:t>.4. Náklady z přecenění reálnou hodnotou" výkazu zisku a ztráty</w:t>
          </w:r>
        </w:p>
      </w:tc>
    </w:tr>
    <w:tr w:rsidR="00F43A34">
      <w:trPr>
        <w:cantSplit/>
      </w:trPr>
      <w:tc>
        <w:tcPr>
          <w:tcW w:w="15701" w:type="dxa"/>
          <w:gridSpan w:val="5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  <w:tr w:rsidR="00F43A34">
      <w:trPr>
        <w:cantSplit/>
      </w:trPr>
      <w:tc>
        <w:tcPr>
          <w:tcW w:w="628" w:type="dxa"/>
          <w:tcBorders>
            <w:top w:val="single" w:sz="0" w:space="0" w:color="auto"/>
          </w:tcBorders>
          <w:shd w:val="clear" w:color="auto" w:fill="E3E3E3"/>
          <w:tcMar>
            <w:left w:w="10" w:type="dxa"/>
            <w:right w:w="10" w:type="dxa"/>
          </w:tcMar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Číslo</w:t>
          </w:r>
        </w:p>
      </w:tc>
      <w:tc>
        <w:tcPr>
          <w:tcW w:w="8792" w:type="dxa"/>
          <w:gridSpan w:val="2"/>
          <w:tcBorders>
            <w:top w:val="single" w:sz="0" w:space="0" w:color="auto"/>
          </w:tcBorders>
          <w:shd w:val="clear" w:color="auto" w:fill="E3E3E3"/>
          <w:tcMar>
            <w:left w:w="10" w:type="dxa"/>
            <w:right w:w="10" w:type="dxa"/>
          </w:tcMar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  <w:tc>
        <w:tcPr>
          <w:tcW w:w="6281" w:type="dxa"/>
          <w:gridSpan w:val="2"/>
          <w:tcBorders>
            <w:top w:val="single" w:sz="0" w:space="0" w:color="auto"/>
            <w:left w:val="single" w:sz="0" w:space="0" w:color="auto"/>
            <w:bottom w:val="single" w:sz="0" w:space="0" w:color="auto"/>
          </w:tcBorders>
          <w:shd w:val="clear" w:color="auto" w:fill="E3E3E3"/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ÚČETNÍ OBDOBÍ</w:t>
          </w:r>
        </w:p>
      </w:tc>
    </w:tr>
    <w:tr w:rsidR="00F43A34">
      <w:trPr>
        <w:cantSplit/>
      </w:trPr>
      <w:tc>
        <w:tcPr>
          <w:tcW w:w="628" w:type="dxa"/>
          <w:shd w:val="clear" w:color="auto" w:fill="E3E3E3"/>
          <w:tcMar>
            <w:left w:w="10" w:type="dxa"/>
            <w:right w:w="10" w:type="dxa"/>
          </w:tcMar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položky</w:t>
          </w:r>
        </w:p>
      </w:tc>
      <w:tc>
        <w:tcPr>
          <w:tcW w:w="8792" w:type="dxa"/>
          <w:gridSpan w:val="2"/>
          <w:shd w:val="clear" w:color="auto" w:fill="E3E3E3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Název položky</w:t>
          </w:r>
        </w:p>
      </w:tc>
      <w:tc>
        <w:tcPr>
          <w:tcW w:w="3140" w:type="dxa"/>
          <w:tcBorders>
            <w:left w:val="single" w:sz="0" w:space="0" w:color="auto"/>
          </w:tcBorders>
          <w:shd w:val="clear" w:color="auto" w:fill="E3E3E3"/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BĚŽNÉ</w:t>
          </w:r>
        </w:p>
      </w:tc>
      <w:tc>
        <w:tcPr>
          <w:tcW w:w="3141" w:type="dxa"/>
          <w:shd w:val="clear" w:color="auto" w:fill="E3E3E3"/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MINULÉ</w:t>
          </w:r>
        </w:p>
      </w:tc>
    </w:tr>
  </w:tbl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A34" w:rsidRDefault="00F43A34">
    <w:r>
      <w:cr/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2826"/>
      <w:gridCol w:w="12875"/>
    </w:tblGrid>
    <w:tr w:rsidR="00F43A34">
      <w:trPr>
        <w:cantSplit/>
      </w:trPr>
      <w:tc>
        <w:tcPr>
          <w:tcW w:w="2826" w:type="dxa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XCRGUPXA / PXA  (01012019 / 01012019)</w:t>
          </w:r>
        </w:p>
      </w:tc>
    </w:tr>
    <w:tr w:rsidR="00F43A34">
      <w:trPr>
        <w:cantSplit/>
      </w:trPr>
      <w:tc>
        <w:tcPr>
          <w:tcW w:w="15701" w:type="dxa"/>
          <w:gridSpan w:val="2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</w:tbl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A34" w:rsidRDefault="00F43A34">
    <w:r>
      <w:cr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221" w:rsidRDefault="00DF2F44">
    <w:r>
      <w:cr/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628"/>
      <w:gridCol w:w="2198"/>
      <w:gridCol w:w="6594"/>
      <w:gridCol w:w="3140"/>
      <w:gridCol w:w="3141"/>
    </w:tblGrid>
    <w:tr w:rsidR="00F43A34">
      <w:trPr>
        <w:cantSplit/>
      </w:trPr>
      <w:tc>
        <w:tcPr>
          <w:tcW w:w="2826" w:type="dxa"/>
          <w:gridSpan w:val="2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gridSpan w:val="3"/>
          <w:tcBorders>
            <w:bottom w:val="single" w:sz="0" w:space="0" w:color="auto"/>
          </w:tcBorders>
        </w:tcPr>
        <w:p w:rsidR="00F43A34" w:rsidRDefault="00F43A3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XCRGUPXA / PXA  (01012019 / 01012019)</w:t>
          </w:r>
        </w:p>
      </w:tc>
    </w:tr>
    <w:tr w:rsidR="00F43A34">
      <w:trPr>
        <w:cantSplit/>
      </w:trPr>
      <w:tc>
        <w:tcPr>
          <w:tcW w:w="15701" w:type="dxa"/>
          <w:gridSpan w:val="5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  <w:tr w:rsidR="00F43A34">
      <w:trPr>
        <w:cantSplit/>
      </w:trPr>
      <w:tc>
        <w:tcPr>
          <w:tcW w:w="15701" w:type="dxa"/>
          <w:gridSpan w:val="5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  <w:tr w:rsidR="00F43A34">
      <w:trPr>
        <w:cantSplit/>
      </w:trPr>
      <w:tc>
        <w:tcPr>
          <w:tcW w:w="628" w:type="dxa"/>
          <w:tcBorders>
            <w:top w:val="single" w:sz="0" w:space="0" w:color="auto"/>
          </w:tcBorders>
          <w:shd w:val="clear" w:color="auto" w:fill="E3E3E3"/>
          <w:tcMar>
            <w:left w:w="10" w:type="dxa"/>
            <w:right w:w="10" w:type="dxa"/>
          </w:tcMar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Číslo</w:t>
          </w:r>
        </w:p>
      </w:tc>
      <w:tc>
        <w:tcPr>
          <w:tcW w:w="8792" w:type="dxa"/>
          <w:gridSpan w:val="2"/>
          <w:tcBorders>
            <w:top w:val="single" w:sz="0" w:space="0" w:color="auto"/>
          </w:tcBorders>
          <w:shd w:val="clear" w:color="auto" w:fill="E3E3E3"/>
          <w:tcMar>
            <w:left w:w="10" w:type="dxa"/>
            <w:right w:w="10" w:type="dxa"/>
          </w:tcMar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  <w:tc>
        <w:tcPr>
          <w:tcW w:w="6281" w:type="dxa"/>
          <w:gridSpan w:val="2"/>
          <w:tcBorders>
            <w:top w:val="single" w:sz="0" w:space="0" w:color="auto"/>
            <w:left w:val="single" w:sz="0" w:space="0" w:color="auto"/>
            <w:bottom w:val="single" w:sz="0" w:space="0" w:color="auto"/>
          </w:tcBorders>
          <w:shd w:val="clear" w:color="auto" w:fill="E3E3E3"/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ÚČETNÍ OBDOBÍ</w:t>
          </w:r>
        </w:p>
      </w:tc>
    </w:tr>
    <w:tr w:rsidR="00F43A34">
      <w:trPr>
        <w:cantSplit/>
      </w:trPr>
      <w:tc>
        <w:tcPr>
          <w:tcW w:w="628" w:type="dxa"/>
          <w:shd w:val="clear" w:color="auto" w:fill="E3E3E3"/>
          <w:tcMar>
            <w:left w:w="10" w:type="dxa"/>
            <w:right w:w="10" w:type="dxa"/>
          </w:tcMar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položky</w:t>
          </w:r>
        </w:p>
      </w:tc>
      <w:tc>
        <w:tcPr>
          <w:tcW w:w="8792" w:type="dxa"/>
          <w:gridSpan w:val="2"/>
          <w:shd w:val="clear" w:color="auto" w:fill="E3E3E3"/>
        </w:tcPr>
        <w:p w:rsidR="00F43A34" w:rsidRDefault="00F43A3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Název položky</w:t>
          </w:r>
        </w:p>
      </w:tc>
      <w:tc>
        <w:tcPr>
          <w:tcW w:w="3140" w:type="dxa"/>
          <w:tcBorders>
            <w:left w:val="single" w:sz="0" w:space="0" w:color="auto"/>
          </w:tcBorders>
          <w:shd w:val="clear" w:color="auto" w:fill="E3E3E3"/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BĚŽNÉ</w:t>
          </w:r>
        </w:p>
      </w:tc>
      <w:tc>
        <w:tcPr>
          <w:tcW w:w="3141" w:type="dxa"/>
          <w:shd w:val="clear" w:color="auto" w:fill="E3E3E3"/>
        </w:tcPr>
        <w:p w:rsidR="00F43A34" w:rsidRDefault="00F43A3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MINULÉ</w:t>
          </w:r>
        </w:p>
      </w:tc>
    </w:tr>
  </w:tbl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A34" w:rsidRDefault="00F43A34">
    <w:r>
      <w:cr/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2826"/>
      <w:gridCol w:w="12875"/>
    </w:tblGrid>
    <w:tr w:rsidR="00284686">
      <w:trPr>
        <w:cantSplit/>
      </w:trPr>
      <w:tc>
        <w:tcPr>
          <w:tcW w:w="2826" w:type="dxa"/>
          <w:tcBorders>
            <w:bottom w:val="single" w:sz="0" w:space="0" w:color="auto"/>
          </w:tcBorders>
        </w:tcPr>
        <w:p w:rsidR="00284686" w:rsidRDefault="00DF2F4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tcBorders>
            <w:bottom w:val="single" w:sz="0" w:space="0" w:color="auto"/>
          </w:tcBorders>
        </w:tcPr>
        <w:p w:rsidR="00284686" w:rsidRDefault="00DF2F4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XCRGURXA / RXA  (01012019 / 01012019)</w:t>
          </w:r>
        </w:p>
      </w:tc>
    </w:tr>
    <w:tr w:rsidR="00284686">
      <w:trPr>
        <w:cantSplit/>
      </w:trPr>
      <w:tc>
        <w:tcPr>
          <w:tcW w:w="15701" w:type="dxa"/>
          <w:gridSpan w:val="2"/>
        </w:tcPr>
        <w:p w:rsidR="00284686" w:rsidRDefault="00284686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</w:tbl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221" w:rsidRDefault="00DF2F44">
    <w:r>
      <w:cr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01" w:type="dxa"/>
      <w:tblLayout w:type="fixed"/>
      <w:tblCellMar>
        <w:top w:w="34" w:type="dxa"/>
        <w:left w:w="40" w:type="dxa"/>
        <w:bottom w:w="34" w:type="dxa"/>
        <w:right w:w="40" w:type="dxa"/>
      </w:tblCellMar>
      <w:tblLook w:val="0000" w:firstRow="0" w:lastRow="0" w:firstColumn="0" w:lastColumn="0" w:noHBand="0" w:noVBand="0"/>
    </w:tblPr>
    <w:tblGrid>
      <w:gridCol w:w="628"/>
      <w:gridCol w:w="2198"/>
      <w:gridCol w:w="3925"/>
      <w:gridCol w:w="785"/>
      <w:gridCol w:w="2041"/>
      <w:gridCol w:w="2041"/>
      <w:gridCol w:w="4083"/>
    </w:tblGrid>
    <w:tr w:rsidR="00284686">
      <w:trPr>
        <w:cantSplit/>
      </w:trPr>
      <w:tc>
        <w:tcPr>
          <w:tcW w:w="2826" w:type="dxa"/>
          <w:gridSpan w:val="2"/>
          <w:tcBorders>
            <w:bottom w:val="single" w:sz="0" w:space="0" w:color="auto"/>
          </w:tcBorders>
        </w:tcPr>
        <w:p w:rsidR="00284686" w:rsidRDefault="00DF2F4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Licence: D1QU</w:t>
          </w:r>
        </w:p>
      </w:tc>
      <w:tc>
        <w:tcPr>
          <w:tcW w:w="12875" w:type="dxa"/>
          <w:gridSpan w:val="5"/>
          <w:tcBorders>
            <w:bottom w:val="single" w:sz="0" w:space="0" w:color="auto"/>
          </w:tcBorders>
        </w:tcPr>
        <w:p w:rsidR="00284686" w:rsidRDefault="00DF2F4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XCRGURXA / RXA  (01012019 / 01012019)</w:t>
          </w:r>
        </w:p>
      </w:tc>
    </w:tr>
    <w:tr w:rsidR="00284686">
      <w:trPr>
        <w:cantSplit/>
      </w:trPr>
      <w:tc>
        <w:tcPr>
          <w:tcW w:w="15701" w:type="dxa"/>
          <w:gridSpan w:val="7"/>
        </w:tcPr>
        <w:p w:rsidR="00284686" w:rsidRDefault="00284686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  <w:tr w:rsidR="00284686">
      <w:trPr>
        <w:cantSplit/>
      </w:trPr>
      <w:tc>
        <w:tcPr>
          <w:tcW w:w="628" w:type="dxa"/>
          <w:tcBorders>
            <w:top w:val="single" w:sz="0" w:space="0" w:color="auto"/>
          </w:tcBorders>
          <w:shd w:val="clear" w:color="auto" w:fill="E3E3E3"/>
          <w:tcMar>
            <w:left w:w="10" w:type="dxa"/>
            <w:right w:w="10" w:type="dxa"/>
          </w:tcMar>
        </w:tcPr>
        <w:p w:rsidR="00284686" w:rsidRDefault="00DF2F44">
          <w:pPr>
            <w:pageBreakBefore/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Číslo</w:t>
          </w:r>
        </w:p>
      </w:tc>
      <w:tc>
        <w:tcPr>
          <w:tcW w:w="6123" w:type="dxa"/>
          <w:gridSpan w:val="2"/>
          <w:tcBorders>
            <w:top w:val="single" w:sz="0" w:space="0" w:color="auto"/>
          </w:tcBorders>
          <w:shd w:val="clear" w:color="auto" w:fill="E3E3E3"/>
        </w:tcPr>
        <w:p w:rsidR="00284686" w:rsidRDefault="00284686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  <w:tc>
        <w:tcPr>
          <w:tcW w:w="785" w:type="dxa"/>
          <w:tcBorders>
            <w:top w:val="single" w:sz="0" w:space="0" w:color="auto"/>
          </w:tcBorders>
          <w:shd w:val="clear" w:color="auto" w:fill="E3E3E3"/>
        </w:tcPr>
        <w:p w:rsidR="00284686" w:rsidRDefault="00DF2F4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Syntetický</w:t>
          </w:r>
        </w:p>
      </w:tc>
      <w:tc>
        <w:tcPr>
          <w:tcW w:w="4082" w:type="dxa"/>
          <w:gridSpan w:val="2"/>
          <w:tcBorders>
            <w:top w:val="single" w:sz="0" w:space="0" w:color="auto"/>
            <w:left w:val="single" w:sz="0" w:space="0" w:color="auto"/>
            <w:bottom w:val="single" w:sz="0" w:space="0" w:color="auto"/>
          </w:tcBorders>
          <w:shd w:val="clear" w:color="auto" w:fill="E3E3E3"/>
        </w:tcPr>
        <w:p w:rsidR="00284686" w:rsidRDefault="00DF2F44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Období</w:t>
          </w:r>
        </w:p>
      </w:tc>
      <w:tc>
        <w:tcPr>
          <w:tcW w:w="4083" w:type="dxa"/>
        </w:tcPr>
        <w:p w:rsidR="00284686" w:rsidRDefault="00284686">
          <w:pPr>
            <w:spacing w:after="0" w:line="240" w:lineRule="auto"/>
            <w:jc w:val="center"/>
            <w:rPr>
              <w:rFonts w:ascii="Arial" w:hAnsi="Arial"/>
              <w:i/>
              <w:sz w:val="14"/>
            </w:rPr>
          </w:pPr>
        </w:p>
      </w:tc>
    </w:tr>
    <w:tr w:rsidR="00284686">
      <w:trPr>
        <w:cantSplit/>
      </w:trPr>
      <w:tc>
        <w:tcPr>
          <w:tcW w:w="628" w:type="dxa"/>
          <w:shd w:val="clear" w:color="auto" w:fill="E3E3E3"/>
          <w:tcMar>
            <w:left w:w="10" w:type="dxa"/>
            <w:right w:w="10" w:type="dxa"/>
          </w:tcMar>
        </w:tcPr>
        <w:p w:rsidR="00284686" w:rsidRDefault="00DF2F4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položky</w:t>
          </w:r>
        </w:p>
      </w:tc>
      <w:tc>
        <w:tcPr>
          <w:tcW w:w="6123" w:type="dxa"/>
          <w:gridSpan w:val="2"/>
          <w:shd w:val="clear" w:color="auto" w:fill="E3E3E3"/>
        </w:tcPr>
        <w:p w:rsidR="00284686" w:rsidRDefault="00DF2F44">
          <w:pPr>
            <w:spacing w:after="0" w:line="240" w:lineRule="auto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Název položky</w:t>
          </w:r>
        </w:p>
      </w:tc>
      <w:tc>
        <w:tcPr>
          <w:tcW w:w="785" w:type="dxa"/>
          <w:shd w:val="clear" w:color="auto" w:fill="E3E3E3"/>
        </w:tcPr>
        <w:p w:rsidR="00284686" w:rsidRDefault="00DF2F4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účet</w:t>
          </w:r>
        </w:p>
      </w:tc>
      <w:tc>
        <w:tcPr>
          <w:tcW w:w="2041" w:type="dxa"/>
          <w:tcBorders>
            <w:left w:val="single" w:sz="0" w:space="0" w:color="auto"/>
          </w:tcBorders>
          <w:shd w:val="clear" w:color="auto" w:fill="E3E3E3"/>
        </w:tcPr>
        <w:p w:rsidR="00284686" w:rsidRDefault="00DF2F4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Běžné</w:t>
          </w:r>
        </w:p>
      </w:tc>
      <w:tc>
        <w:tcPr>
          <w:tcW w:w="2041" w:type="dxa"/>
          <w:shd w:val="clear" w:color="auto" w:fill="E3E3E3"/>
        </w:tcPr>
        <w:p w:rsidR="00284686" w:rsidRDefault="00DF2F44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  <w:r>
            <w:rPr>
              <w:rFonts w:ascii="Arial" w:hAnsi="Arial"/>
              <w:i/>
              <w:sz w:val="14"/>
            </w:rPr>
            <w:t>Minulé</w:t>
          </w:r>
        </w:p>
      </w:tc>
      <w:tc>
        <w:tcPr>
          <w:tcW w:w="4083" w:type="dxa"/>
        </w:tcPr>
        <w:p w:rsidR="00284686" w:rsidRDefault="00284686">
          <w:pPr>
            <w:spacing w:after="0" w:line="240" w:lineRule="auto"/>
            <w:jc w:val="right"/>
            <w:rPr>
              <w:rFonts w:ascii="Arial" w:hAnsi="Arial"/>
              <w:i/>
              <w:sz w:val="14"/>
            </w:rPr>
          </w:pPr>
        </w:p>
      </w:tc>
    </w:tr>
    <w:tr w:rsidR="00284686">
      <w:trPr>
        <w:cantSplit/>
      </w:trPr>
      <w:tc>
        <w:tcPr>
          <w:tcW w:w="15701" w:type="dxa"/>
          <w:gridSpan w:val="7"/>
        </w:tcPr>
        <w:p w:rsidR="00284686" w:rsidRDefault="00284686">
          <w:pPr>
            <w:spacing w:after="0" w:line="240" w:lineRule="auto"/>
            <w:rPr>
              <w:rFonts w:ascii="Arial" w:hAnsi="Arial"/>
              <w:i/>
              <w:sz w:val="14"/>
            </w:rPr>
          </w:pPr>
        </w:p>
      </w:tc>
    </w:tr>
  </w:tbl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221" w:rsidRDefault="00DF2F44">
    <w:r>
      <w:c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4686"/>
    <w:rsid w:val="00284686"/>
    <w:rsid w:val="002901C0"/>
    <w:rsid w:val="002B2FFD"/>
    <w:rsid w:val="00396221"/>
    <w:rsid w:val="00A96D44"/>
    <w:rsid w:val="00D63731"/>
    <w:rsid w:val="00DF2F44"/>
    <w:rsid w:val="00F43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5.xml"/><Relationship Id="rId21" Type="http://schemas.openxmlformats.org/officeDocument/2006/relationships/footer" Target="footer7.xml"/><Relationship Id="rId42" Type="http://schemas.openxmlformats.org/officeDocument/2006/relationships/header" Target="header18.xml"/><Relationship Id="rId63" Type="http://schemas.openxmlformats.org/officeDocument/2006/relationships/footer" Target="footer28.xml"/><Relationship Id="rId84" Type="http://schemas.openxmlformats.org/officeDocument/2006/relationships/header" Target="header39.xml"/><Relationship Id="rId138" Type="http://schemas.openxmlformats.org/officeDocument/2006/relationships/header" Target="header66.xml"/><Relationship Id="rId107" Type="http://schemas.openxmlformats.org/officeDocument/2006/relationships/footer" Target="footer50.xml"/><Relationship Id="rId11" Type="http://schemas.openxmlformats.org/officeDocument/2006/relationships/footer" Target="footer2.xml"/><Relationship Id="rId32" Type="http://schemas.openxmlformats.org/officeDocument/2006/relationships/header" Target="header13.xml"/><Relationship Id="rId53" Type="http://schemas.openxmlformats.org/officeDocument/2006/relationships/footer" Target="footer23.xml"/><Relationship Id="rId74" Type="http://schemas.openxmlformats.org/officeDocument/2006/relationships/header" Target="header34.xml"/><Relationship Id="rId128" Type="http://schemas.openxmlformats.org/officeDocument/2006/relationships/header" Target="header61.xml"/><Relationship Id="rId149" Type="http://schemas.openxmlformats.org/officeDocument/2006/relationships/footer" Target="footer71.xml"/><Relationship Id="rId5" Type="http://schemas.openxmlformats.org/officeDocument/2006/relationships/footnotes" Target="footnotes.xml"/><Relationship Id="rId95" Type="http://schemas.openxmlformats.org/officeDocument/2006/relationships/footer" Target="footer44.xml"/><Relationship Id="rId22" Type="http://schemas.openxmlformats.org/officeDocument/2006/relationships/header" Target="header8.xml"/><Relationship Id="rId27" Type="http://schemas.openxmlformats.org/officeDocument/2006/relationships/footer" Target="footer10.xml"/><Relationship Id="rId43" Type="http://schemas.openxmlformats.org/officeDocument/2006/relationships/footer" Target="footer18.xml"/><Relationship Id="rId48" Type="http://schemas.openxmlformats.org/officeDocument/2006/relationships/header" Target="header21.xml"/><Relationship Id="rId64" Type="http://schemas.openxmlformats.org/officeDocument/2006/relationships/header" Target="header29.xml"/><Relationship Id="rId69" Type="http://schemas.openxmlformats.org/officeDocument/2006/relationships/footer" Target="footer31.xml"/><Relationship Id="rId113" Type="http://schemas.openxmlformats.org/officeDocument/2006/relationships/footer" Target="footer53.xml"/><Relationship Id="rId118" Type="http://schemas.openxmlformats.org/officeDocument/2006/relationships/header" Target="header56.xml"/><Relationship Id="rId134" Type="http://schemas.openxmlformats.org/officeDocument/2006/relationships/header" Target="header64.xml"/><Relationship Id="rId139" Type="http://schemas.openxmlformats.org/officeDocument/2006/relationships/footer" Target="footer66.xml"/><Relationship Id="rId80" Type="http://schemas.openxmlformats.org/officeDocument/2006/relationships/header" Target="header37.xml"/><Relationship Id="rId85" Type="http://schemas.openxmlformats.org/officeDocument/2006/relationships/footer" Target="footer39.xml"/><Relationship Id="rId150" Type="http://schemas.openxmlformats.org/officeDocument/2006/relationships/header" Target="header72.xml"/><Relationship Id="rId155" Type="http://schemas.openxmlformats.org/officeDocument/2006/relationships/theme" Target="theme/theme1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33" Type="http://schemas.openxmlformats.org/officeDocument/2006/relationships/footer" Target="footer13.xml"/><Relationship Id="rId38" Type="http://schemas.openxmlformats.org/officeDocument/2006/relationships/header" Target="header16.xml"/><Relationship Id="rId59" Type="http://schemas.openxmlformats.org/officeDocument/2006/relationships/footer" Target="footer26.xml"/><Relationship Id="rId103" Type="http://schemas.openxmlformats.org/officeDocument/2006/relationships/footer" Target="footer48.xml"/><Relationship Id="rId108" Type="http://schemas.openxmlformats.org/officeDocument/2006/relationships/header" Target="header51.xml"/><Relationship Id="rId124" Type="http://schemas.openxmlformats.org/officeDocument/2006/relationships/header" Target="header59.xml"/><Relationship Id="rId129" Type="http://schemas.openxmlformats.org/officeDocument/2006/relationships/footer" Target="footer61.xml"/><Relationship Id="rId54" Type="http://schemas.openxmlformats.org/officeDocument/2006/relationships/header" Target="header24.xml"/><Relationship Id="rId70" Type="http://schemas.openxmlformats.org/officeDocument/2006/relationships/header" Target="header32.xml"/><Relationship Id="rId75" Type="http://schemas.openxmlformats.org/officeDocument/2006/relationships/footer" Target="footer34.xml"/><Relationship Id="rId91" Type="http://schemas.openxmlformats.org/officeDocument/2006/relationships/footer" Target="footer42.xml"/><Relationship Id="rId96" Type="http://schemas.openxmlformats.org/officeDocument/2006/relationships/header" Target="header45.xml"/><Relationship Id="rId140" Type="http://schemas.openxmlformats.org/officeDocument/2006/relationships/header" Target="header67.xml"/><Relationship Id="rId145" Type="http://schemas.openxmlformats.org/officeDocument/2006/relationships/footer" Target="footer69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23" Type="http://schemas.openxmlformats.org/officeDocument/2006/relationships/footer" Target="footer8.xml"/><Relationship Id="rId28" Type="http://schemas.openxmlformats.org/officeDocument/2006/relationships/header" Target="header11.xml"/><Relationship Id="rId49" Type="http://schemas.openxmlformats.org/officeDocument/2006/relationships/footer" Target="footer21.xml"/><Relationship Id="rId114" Type="http://schemas.openxmlformats.org/officeDocument/2006/relationships/header" Target="header54.xml"/><Relationship Id="rId119" Type="http://schemas.openxmlformats.org/officeDocument/2006/relationships/footer" Target="footer56.xml"/><Relationship Id="rId44" Type="http://schemas.openxmlformats.org/officeDocument/2006/relationships/header" Target="header19.xml"/><Relationship Id="rId60" Type="http://schemas.openxmlformats.org/officeDocument/2006/relationships/header" Target="header27.xml"/><Relationship Id="rId65" Type="http://schemas.openxmlformats.org/officeDocument/2006/relationships/footer" Target="footer29.xml"/><Relationship Id="rId81" Type="http://schemas.openxmlformats.org/officeDocument/2006/relationships/footer" Target="footer37.xml"/><Relationship Id="rId86" Type="http://schemas.openxmlformats.org/officeDocument/2006/relationships/header" Target="header40.xml"/><Relationship Id="rId130" Type="http://schemas.openxmlformats.org/officeDocument/2006/relationships/header" Target="header62.xml"/><Relationship Id="rId135" Type="http://schemas.openxmlformats.org/officeDocument/2006/relationships/footer" Target="footer64.xml"/><Relationship Id="rId151" Type="http://schemas.openxmlformats.org/officeDocument/2006/relationships/footer" Target="footer72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9" Type="http://schemas.openxmlformats.org/officeDocument/2006/relationships/footer" Target="footer16.xml"/><Relationship Id="rId109" Type="http://schemas.openxmlformats.org/officeDocument/2006/relationships/footer" Target="footer51.xml"/><Relationship Id="rId34" Type="http://schemas.openxmlformats.org/officeDocument/2006/relationships/header" Target="header14.xml"/><Relationship Id="rId50" Type="http://schemas.openxmlformats.org/officeDocument/2006/relationships/header" Target="header22.xml"/><Relationship Id="rId55" Type="http://schemas.openxmlformats.org/officeDocument/2006/relationships/footer" Target="footer24.xml"/><Relationship Id="rId76" Type="http://schemas.openxmlformats.org/officeDocument/2006/relationships/header" Target="header35.xml"/><Relationship Id="rId97" Type="http://schemas.openxmlformats.org/officeDocument/2006/relationships/footer" Target="footer45.xml"/><Relationship Id="rId104" Type="http://schemas.openxmlformats.org/officeDocument/2006/relationships/header" Target="header49.xml"/><Relationship Id="rId120" Type="http://schemas.openxmlformats.org/officeDocument/2006/relationships/header" Target="header57.xml"/><Relationship Id="rId125" Type="http://schemas.openxmlformats.org/officeDocument/2006/relationships/footer" Target="footer59.xml"/><Relationship Id="rId141" Type="http://schemas.openxmlformats.org/officeDocument/2006/relationships/footer" Target="footer67.xml"/><Relationship Id="rId146" Type="http://schemas.openxmlformats.org/officeDocument/2006/relationships/header" Target="header70.xml"/><Relationship Id="rId7" Type="http://schemas.openxmlformats.org/officeDocument/2006/relationships/image" Target="media/image1.png"/><Relationship Id="rId71" Type="http://schemas.openxmlformats.org/officeDocument/2006/relationships/footer" Target="footer32.xml"/><Relationship Id="rId92" Type="http://schemas.openxmlformats.org/officeDocument/2006/relationships/header" Target="header43.xml"/><Relationship Id="rId2" Type="http://schemas.microsoft.com/office/2007/relationships/stylesWithEffects" Target="stylesWithEffects.xml"/><Relationship Id="rId29" Type="http://schemas.openxmlformats.org/officeDocument/2006/relationships/footer" Target="footer11.xml"/><Relationship Id="rId24" Type="http://schemas.openxmlformats.org/officeDocument/2006/relationships/header" Target="header9.xml"/><Relationship Id="rId40" Type="http://schemas.openxmlformats.org/officeDocument/2006/relationships/header" Target="header17.xml"/><Relationship Id="rId45" Type="http://schemas.openxmlformats.org/officeDocument/2006/relationships/footer" Target="footer19.xml"/><Relationship Id="rId66" Type="http://schemas.openxmlformats.org/officeDocument/2006/relationships/header" Target="header30.xml"/><Relationship Id="rId87" Type="http://schemas.openxmlformats.org/officeDocument/2006/relationships/footer" Target="footer40.xml"/><Relationship Id="rId110" Type="http://schemas.openxmlformats.org/officeDocument/2006/relationships/header" Target="header52.xml"/><Relationship Id="rId115" Type="http://schemas.openxmlformats.org/officeDocument/2006/relationships/footer" Target="footer54.xml"/><Relationship Id="rId131" Type="http://schemas.openxmlformats.org/officeDocument/2006/relationships/footer" Target="footer62.xml"/><Relationship Id="rId136" Type="http://schemas.openxmlformats.org/officeDocument/2006/relationships/header" Target="header65.xml"/><Relationship Id="rId61" Type="http://schemas.openxmlformats.org/officeDocument/2006/relationships/footer" Target="footer27.xml"/><Relationship Id="rId82" Type="http://schemas.openxmlformats.org/officeDocument/2006/relationships/header" Target="header38.xml"/><Relationship Id="rId152" Type="http://schemas.openxmlformats.org/officeDocument/2006/relationships/header" Target="header73.xml"/><Relationship Id="rId19" Type="http://schemas.openxmlformats.org/officeDocument/2006/relationships/footer" Target="footer6.xml"/><Relationship Id="rId14" Type="http://schemas.openxmlformats.org/officeDocument/2006/relationships/header" Target="header4.xml"/><Relationship Id="rId30" Type="http://schemas.openxmlformats.org/officeDocument/2006/relationships/header" Target="header12.xml"/><Relationship Id="rId35" Type="http://schemas.openxmlformats.org/officeDocument/2006/relationships/footer" Target="footer14.xml"/><Relationship Id="rId56" Type="http://schemas.openxmlformats.org/officeDocument/2006/relationships/header" Target="header25.xml"/><Relationship Id="rId77" Type="http://schemas.openxmlformats.org/officeDocument/2006/relationships/footer" Target="footer35.xml"/><Relationship Id="rId100" Type="http://schemas.openxmlformats.org/officeDocument/2006/relationships/header" Target="header47.xml"/><Relationship Id="rId105" Type="http://schemas.openxmlformats.org/officeDocument/2006/relationships/footer" Target="footer49.xml"/><Relationship Id="rId126" Type="http://schemas.openxmlformats.org/officeDocument/2006/relationships/header" Target="header60.xml"/><Relationship Id="rId147" Type="http://schemas.openxmlformats.org/officeDocument/2006/relationships/footer" Target="footer70.xml"/><Relationship Id="rId8" Type="http://schemas.openxmlformats.org/officeDocument/2006/relationships/header" Target="header1.xml"/><Relationship Id="rId51" Type="http://schemas.openxmlformats.org/officeDocument/2006/relationships/footer" Target="footer22.xml"/><Relationship Id="rId72" Type="http://schemas.openxmlformats.org/officeDocument/2006/relationships/header" Target="header33.xml"/><Relationship Id="rId93" Type="http://schemas.openxmlformats.org/officeDocument/2006/relationships/footer" Target="footer43.xml"/><Relationship Id="rId98" Type="http://schemas.openxmlformats.org/officeDocument/2006/relationships/header" Target="header46.xml"/><Relationship Id="rId121" Type="http://schemas.openxmlformats.org/officeDocument/2006/relationships/footer" Target="footer57.xml"/><Relationship Id="rId142" Type="http://schemas.openxmlformats.org/officeDocument/2006/relationships/header" Target="header68.xml"/><Relationship Id="rId3" Type="http://schemas.openxmlformats.org/officeDocument/2006/relationships/settings" Target="settings.xml"/><Relationship Id="rId25" Type="http://schemas.openxmlformats.org/officeDocument/2006/relationships/footer" Target="footer9.xml"/><Relationship Id="rId46" Type="http://schemas.openxmlformats.org/officeDocument/2006/relationships/header" Target="header20.xml"/><Relationship Id="rId67" Type="http://schemas.openxmlformats.org/officeDocument/2006/relationships/footer" Target="footer30.xml"/><Relationship Id="rId116" Type="http://schemas.openxmlformats.org/officeDocument/2006/relationships/header" Target="header55.xml"/><Relationship Id="rId137" Type="http://schemas.openxmlformats.org/officeDocument/2006/relationships/footer" Target="footer65.xml"/><Relationship Id="rId20" Type="http://schemas.openxmlformats.org/officeDocument/2006/relationships/header" Target="header7.xml"/><Relationship Id="rId41" Type="http://schemas.openxmlformats.org/officeDocument/2006/relationships/footer" Target="footer17.xml"/><Relationship Id="rId62" Type="http://schemas.openxmlformats.org/officeDocument/2006/relationships/header" Target="header28.xml"/><Relationship Id="rId83" Type="http://schemas.openxmlformats.org/officeDocument/2006/relationships/footer" Target="footer38.xml"/><Relationship Id="rId88" Type="http://schemas.openxmlformats.org/officeDocument/2006/relationships/header" Target="header41.xml"/><Relationship Id="rId111" Type="http://schemas.openxmlformats.org/officeDocument/2006/relationships/footer" Target="footer52.xml"/><Relationship Id="rId132" Type="http://schemas.openxmlformats.org/officeDocument/2006/relationships/header" Target="header63.xml"/><Relationship Id="rId153" Type="http://schemas.openxmlformats.org/officeDocument/2006/relationships/footer" Target="footer73.xml"/><Relationship Id="rId15" Type="http://schemas.openxmlformats.org/officeDocument/2006/relationships/footer" Target="footer4.xml"/><Relationship Id="rId36" Type="http://schemas.openxmlformats.org/officeDocument/2006/relationships/header" Target="header15.xml"/><Relationship Id="rId57" Type="http://schemas.openxmlformats.org/officeDocument/2006/relationships/footer" Target="footer25.xml"/><Relationship Id="rId106" Type="http://schemas.openxmlformats.org/officeDocument/2006/relationships/header" Target="header50.xml"/><Relationship Id="rId127" Type="http://schemas.openxmlformats.org/officeDocument/2006/relationships/footer" Target="footer60.xml"/><Relationship Id="rId10" Type="http://schemas.openxmlformats.org/officeDocument/2006/relationships/header" Target="header2.xml"/><Relationship Id="rId31" Type="http://schemas.openxmlformats.org/officeDocument/2006/relationships/footer" Target="footer12.xml"/><Relationship Id="rId52" Type="http://schemas.openxmlformats.org/officeDocument/2006/relationships/header" Target="header23.xml"/><Relationship Id="rId73" Type="http://schemas.openxmlformats.org/officeDocument/2006/relationships/footer" Target="footer33.xml"/><Relationship Id="rId78" Type="http://schemas.openxmlformats.org/officeDocument/2006/relationships/header" Target="header36.xml"/><Relationship Id="rId94" Type="http://schemas.openxmlformats.org/officeDocument/2006/relationships/header" Target="header44.xml"/><Relationship Id="rId99" Type="http://schemas.openxmlformats.org/officeDocument/2006/relationships/footer" Target="footer46.xml"/><Relationship Id="rId101" Type="http://schemas.openxmlformats.org/officeDocument/2006/relationships/footer" Target="footer47.xml"/><Relationship Id="rId122" Type="http://schemas.openxmlformats.org/officeDocument/2006/relationships/header" Target="header58.xml"/><Relationship Id="rId143" Type="http://schemas.openxmlformats.org/officeDocument/2006/relationships/footer" Target="footer68.xml"/><Relationship Id="rId148" Type="http://schemas.openxmlformats.org/officeDocument/2006/relationships/header" Target="header7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26" Type="http://schemas.openxmlformats.org/officeDocument/2006/relationships/header" Target="header10.xml"/><Relationship Id="rId47" Type="http://schemas.openxmlformats.org/officeDocument/2006/relationships/footer" Target="footer20.xml"/><Relationship Id="rId68" Type="http://schemas.openxmlformats.org/officeDocument/2006/relationships/header" Target="header31.xml"/><Relationship Id="rId89" Type="http://schemas.openxmlformats.org/officeDocument/2006/relationships/footer" Target="footer41.xml"/><Relationship Id="rId112" Type="http://schemas.openxmlformats.org/officeDocument/2006/relationships/header" Target="header53.xml"/><Relationship Id="rId133" Type="http://schemas.openxmlformats.org/officeDocument/2006/relationships/footer" Target="footer63.xml"/><Relationship Id="rId154" Type="http://schemas.openxmlformats.org/officeDocument/2006/relationships/fontTable" Target="fontTable.xml"/><Relationship Id="rId16" Type="http://schemas.openxmlformats.org/officeDocument/2006/relationships/header" Target="header5.xml"/><Relationship Id="rId37" Type="http://schemas.openxmlformats.org/officeDocument/2006/relationships/footer" Target="footer15.xml"/><Relationship Id="rId58" Type="http://schemas.openxmlformats.org/officeDocument/2006/relationships/header" Target="header26.xml"/><Relationship Id="rId79" Type="http://schemas.openxmlformats.org/officeDocument/2006/relationships/footer" Target="footer36.xml"/><Relationship Id="rId102" Type="http://schemas.openxmlformats.org/officeDocument/2006/relationships/header" Target="header48.xml"/><Relationship Id="rId123" Type="http://schemas.openxmlformats.org/officeDocument/2006/relationships/footer" Target="footer58.xml"/><Relationship Id="rId144" Type="http://schemas.openxmlformats.org/officeDocument/2006/relationships/header" Target="header69.xml"/><Relationship Id="rId90" Type="http://schemas.openxmlformats.org/officeDocument/2006/relationships/header" Target="header42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3515</Words>
  <Characters>20742</Characters>
  <Application>Microsoft Office Word</Application>
  <DocSecurity>0</DocSecurity>
  <Lines>172</Lines>
  <Paragraphs>48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Iveta Rattmanova</dc:creator>
  <cp:lastModifiedBy>Kadula Radovan</cp:lastModifiedBy>
  <cp:revision>3</cp:revision>
  <dcterms:created xsi:type="dcterms:W3CDTF">2020-06-02T05:34:00Z</dcterms:created>
  <dcterms:modified xsi:type="dcterms:W3CDTF">2020-06-02T05:38:00Z</dcterms:modified>
</cp:coreProperties>
</file>