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A7268" w14:paraId="41761F4E" w14:textId="77777777" w:rsidTr="009A7268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9A7268" w14:paraId="53C3D36B" w14:textId="77777777">
              <w:tc>
                <w:tcPr>
                  <w:tcW w:w="1555" w:type="dxa"/>
                  <w:vMerge w:val="restart"/>
                  <w:hideMark/>
                </w:tcPr>
                <w:p w14:paraId="37FF3269" w14:textId="77777777" w:rsidR="009A7268" w:rsidRDefault="009A7268" w:rsidP="00302BE2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8221BB" wp14:editId="0D54BD02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14:paraId="543DBC16" w14:textId="77777777" w:rsidR="009A7268" w:rsidRDefault="009A7268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14:paraId="5F657EF1" w14:textId="77777777" w:rsidR="009A7268" w:rsidRDefault="009A7268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9A7268" w14:paraId="6C109126" w14:textId="77777777">
              <w:tc>
                <w:tcPr>
                  <w:tcW w:w="1555" w:type="dxa"/>
                  <w:vMerge/>
                  <w:vAlign w:val="center"/>
                  <w:hideMark/>
                </w:tcPr>
                <w:p w14:paraId="1A9290F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03D0B040" w14:textId="77777777" w:rsidR="009A7268" w:rsidRDefault="009A7268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14:paraId="78062A2A" w14:textId="77777777" w:rsidR="009A7268" w:rsidRDefault="009A7268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14:paraId="1F8C7FD3" w14:textId="77777777" w:rsidR="009A7268" w:rsidRDefault="009A7268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A7268" w14:paraId="35B17915" w14:textId="77777777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14:paraId="529D544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14:paraId="78B793E4" w14:textId="77777777" w:rsidR="009A7268" w:rsidRDefault="009A7268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14:paraId="747ED9CA" w14:textId="77777777" w:rsidR="009A7268" w:rsidRDefault="009A7268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6B9BD62A" w14:textId="57A41EDB" w:rsidR="009A7268" w:rsidRDefault="00876DDB" w:rsidP="009A7268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 xml:space="preserve">Rozpočtové opatření č. </w:t>
      </w:r>
      <w:r w:rsidR="009F64F0">
        <w:rPr>
          <w:rFonts w:ascii="Calibri" w:hAnsi="Calibri"/>
          <w:bCs/>
          <w:u w:val="single"/>
        </w:rPr>
        <w:t>1</w:t>
      </w:r>
      <w:r w:rsidR="001E40A1">
        <w:rPr>
          <w:rFonts w:ascii="Calibri" w:hAnsi="Calibri"/>
          <w:bCs/>
          <w:u w:val="single"/>
        </w:rPr>
        <w:t>9</w:t>
      </w:r>
      <w:r w:rsidR="009A7268">
        <w:rPr>
          <w:rFonts w:ascii="Calibri" w:hAnsi="Calibri"/>
          <w:bCs/>
          <w:u w:val="single"/>
        </w:rPr>
        <w:t>/2022</w:t>
      </w:r>
    </w:p>
    <w:p w14:paraId="5473F980" w14:textId="77777777" w:rsidR="009A7268" w:rsidRDefault="009A7268" w:rsidP="009A7268">
      <w:pPr>
        <w:jc w:val="center"/>
        <w:rPr>
          <w:rFonts w:ascii="Calibri" w:hAnsi="Calibri"/>
          <w:bCs/>
          <w:u w:val="single"/>
        </w:rPr>
      </w:pPr>
    </w:p>
    <w:p w14:paraId="0037813D" w14:textId="3D67D1E3" w:rsidR="009A7268" w:rsidRDefault="009A7268" w:rsidP="009A7268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 w:rsidR="00876DDB">
        <w:rPr>
          <w:rFonts w:ascii="Calibri" w:hAnsi="Calibri"/>
          <w:bCs/>
        </w:rPr>
        <w:t xml:space="preserve">ené </w:t>
      </w:r>
      <w:r w:rsidR="00931739">
        <w:rPr>
          <w:rFonts w:ascii="Calibri" w:hAnsi="Calibri"/>
          <w:bCs/>
        </w:rPr>
        <w:t>Radou</w:t>
      </w:r>
      <w:r w:rsidR="00876DDB">
        <w:rPr>
          <w:rFonts w:ascii="Calibri" w:hAnsi="Calibri"/>
          <w:bCs/>
        </w:rPr>
        <w:t xml:space="preserve"> města Klimkovice dne </w:t>
      </w:r>
      <w:r w:rsidR="001E40A1">
        <w:rPr>
          <w:rFonts w:ascii="Calibri" w:hAnsi="Calibri"/>
          <w:bCs/>
        </w:rPr>
        <w:t>26</w:t>
      </w:r>
      <w:r w:rsidR="009F5E26">
        <w:rPr>
          <w:rFonts w:ascii="Calibri" w:hAnsi="Calibri"/>
          <w:bCs/>
        </w:rPr>
        <w:t xml:space="preserve">. </w:t>
      </w:r>
      <w:r w:rsidR="00737E8A">
        <w:rPr>
          <w:rFonts w:ascii="Calibri" w:hAnsi="Calibri"/>
          <w:bCs/>
        </w:rPr>
        <w:t>10</w:t>
      </w:r>
      <w:r w:rsidR="009F5E2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2022</w:t>
      </w:r>
    </w:p>
    <w:p w14:paraId="6C65BD8D" w14:textId="77777777" w:rsidR="009A7268" w:rsidRDefault="009A7268" w:rsidP="009A7268">
      <w:pPr>
        <w:jc w:val="center"/>
        <w:rPr>
          <w:rFonts w:ascii="Calibri" w:hAnsi="Calibri"/>
          <w:bCs/>
        </w:rPr>
      </w:pPr>
    </w:p>
    <w:p w14:paraId="1625B380" w14:textId="6F2F92FE" w:rsidR="009A7268" w:rsidRDefault="00931739" w:rsidP="009A726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</w:t>
      </w:r>
      <w:r w:rsidR="009A7268">
        <w:rPr>
          <w:rFonts w:ascii="Calibri" w:hAnsi="Calibri"/>
          <w:b/>
          <w:bCs/>
        </w:rPr>
        <w:t xml:space="preserve"> města </w:t>
      </w:r>
      <w:proofErr w:type="gramStart"/>
      <w:r w:rsidR="009A7268">
        <w:rPr>
          <w:rFonts w:ascii="Calibri" w:hAnsi="Calibri"/>
          <w:b/>
          <w:bCs/>
        </w:rPr>
        <w:t>Klimkovice</w:t>
      </w:r>
      <w:r w:rsidR="001E40A1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 xml:space="preserve"> s</w:t>
      </w:r>
      <w:proofErr w:type="gramEnd"/>
      <w:r w:rsidR="009A7268">
        <w:rPr>
          <w:rFonts w:ascii="Calibri" w:hAnsi="Calibri"/>
          <w:b/>
          <w:bCs/>
        </w:rPr>
        <w:t> c h v a l u j e</w:t>
      </w:r>
      <w:r w:rsidR="005A5806">
        <w:rPr>
          <w:rFonts w:ascii="Calibri" w:hAnsi="Calibri"/>
          <w:b/>
          <w:bCs/>
        </w:rPr>
        <w:t xml:space="preserve"> </w:t>
      </w:r>
      <w:r w:rsidR="001E40A1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>úpravu rozpočtu pro rok</w:t>
      </w:r>
      <w:r w:rsidR="00876DDB">
        <w:rPr>
          <w:rFonts w:ascii="Calibri" w:hAnsi="Calibri"/>
          <w:b/>
          <w:bCs/>
        </w:rPr>
        <w:t xml:space="preserve"> 2022 - rozpočtové opatření č. </w:t>
      </w:r>
      <w:r w:rsidR="009F64F0">
        <w:rPr>
          <w:rFonts w:ascii="Calibri" w:hAnsi="Calibri"/>
          <w:b/>
          <w:bCs/>
        </w:rPr>
        <w:t>1</w:t>
      </w:r>
      <w:r w:rsidR="001E40A1">
        <w:rPr>
          <w:rFonts w:ascii="Calibri" w:hAnsi="Calibri"/>
          <w:b/>
          <w:bCs/>
        </w:rPr>
        <w:t>9</w:t>
      </w:r>
      <w:r w:rsidR="009A7268">
        <w:rPr>
          <w:rFonts w:ascii="Calibri" w:hAnsi="Calibri"/>
          <w:b/>
          <w:bCs/>
        </w:rPr>
        <w:t>/2022, kterým se:</w:t>
      </w:r>
    </w:p>
    <w:p w14:paraId="3F63FF4E" w14:textId="77777777" w:rsidR="009A7268" w:rsidRDefault="009A7268" w:rsidP="009A7268">
      <w:pPr>
        <w:jc w:val="center"/>
        <w:rPr>
          <w:rFonts w:ascii="Calibri" w:hAnsi="Calibri"/>
          <w:b/>
          <w:bCs/>
        </w:rPr>
      </w:pPr>
    </w:p>
    <w:p w14:paraId="2FEA8F95" w14:textId="77777777" w:rsidR="009F64F0" w:rsidRDefault="009F64F0" w:rsidP="009F64F0">
      <w:pPr>
        <w:jc w:val="both"/>
        <w:rPr>
          <w:rFonts w:ascii="Calibri" w:hAnsi="Calibri"/>
          <w:sz w:val="10"/>
          <w:szCs w:val="22"/>
        </w:rPr>
      </w:pPr>
    </w:p>
    <w:p w14:paraId="34A13DCF" w14:textId="77777777" w:rsidR="001E40A1" w:rsidRPr="005C5C98" w:rsidRDefault="001E40A1" w:rsidP="001E40A1">
      <w:pPr>
        <w:tabs>
          <w:tab w:val="left" w:pos="142"/>
        </w:tabs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zvyšují příjmy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726"/>
        <w:gridCol w:w="5492"/>
        <w:gridCol w:w="248"/>
        <w:gridCol w:w="1843"/>
      </w:tblGrid>
      <w:tr w:rsidR="001E40A1" w14:paraId="213B6D95" w14:textId="77777777" w:rsidTr="003F2ABD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28CCF229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726" w:type="dxa"/>
            <w:noWrap/>
            <w:vAlign w:val="bottom"/>
            <w:hideMark/>
          </w:tcPr>
          <w:p w14:paraId="5972DF11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492" w:type="dxa"/>
            <w:vAlign w:val="bottom"/>
            <w:hideMark/>
          </w:tcPr>
          <w:p w14:paraId="26E476A7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14:paraId="25A8B897" w14:textId="77777777" w:rsidR="001E40A1" w:rsidRDefault="001E40A1" w:rsidP="003F2AB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4BE3D1D" w14:textId="77777777" w:rsidR="001E40A1" w:rsidRDefault="001E40A1" w:rsidP="003F2AB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1E40A1" w14:paraId="60B5C40B" w14:textId="77777777" w:rsidTr="003F2ABD">
        <w:trPr>
          <w:trHeight w:val="310"/>
        </w:trPr>
        <w:tc>
          <w:tcPr>
            <w:tcW w:w="692" w:type="dxa"/>
            <w:noWrap/>
            <w:vAlign w:val="bottom"/>
          </w:tcPr>
          <w:p w14:paraId="7FE7C41E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</w:tcPr>
          <w:p w14:paraId="795BAEAD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5492" w:type="dxa"/>
            <w:vAlign w:val="bottom"/>
          </w:tcPr>
          <w:p w14:paraId="4D4925BF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248" w:type="dxa"/>
            <w:noWrap/>
            <w:vAlign w:val="bottom"/>
          </w:tcPr>
          <w:p w14:paraId="0A39F6D1" w14:textId="77777777" w:rsidR="001E40A1" w:rsidRDefault="001E40A1" w:rsidP="003F2AB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6CBE6F03" w14:textId="77777777" w:rsidR="001E40A1" w:rsidRDefault="001E40A1" w:rsidP="003F2AB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048F">
              <w:rPr>
                <w:rFonts w:ascii="Calibri" w:hAnsi="Calibri"/>
                <w:bCs/>
                <w:color w:val="000000"/>
                <w:sz w:val="20"/>
                <w:szCs w:val="20"/>
              </w:rPr>
              <w:t>1 228 275,16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E40A1" w14:paraId="61E57DE2" w14:textId="77777777" w:rsidTr="003F2ABD">
        <w:trPr>
          <w:trHeight w:val="310"/>
        </w:trPr>
        <w:tc>
          <w:tcPr>
            <w:tcW w:w="692" w:type="dxa"/>
            <w:noWrap/>
            <w:vAlign w:val="bottom"/>
          </w:tcPr>
          <w:p w14:paraId="382EC0E0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</w:tcPr>
          <w:p w14:paraId="74AA13E9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5492" w:type="dxa"/>
            <w:vAlign w:val="bottom"/>
          </w:tcPr>
          <w:p w14:paraId="3BCAB6E0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248" w:type="dxa"/>
            <w:noWrap/>
            <w:vAlign w:val="bottom"/>
          </w:tcPr>
          <w:p w14:paraId="6AD67222" w14:textId="77777777" w:rsidR="001E40A1" w:rsidRDefault="001E40A1" w:rsidP="003F2AB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3FE57C7C" w14:textId="77777777" w:rsidR="001E40A1" w:rsidRDefault="001E40A1" w:rsidP="003F2AB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6048F">
              <w:rPr>
                <w:rFonts w:ascii="Calibri" w:hAnsi="Calibri"/>
                <w:bCs/>
                <w:color w:val="000000"/>
                <w:sz w:val="20"/>
                <w:szCs w:val="20"/>
              </w:rPr>
              <w:t>144 502,96 Kč</w:t>
            </w:r>
          </w:p>
        </w:tc>
      </w:tr>
      <w:tr w:rsidR="001E40A1" w:rsidRPr="00286E2D" w14:paraId="26445E77" w14:textId="77777777" w:rsidTr="003F2ABD">
        <w:trPr>
          <w:trHeight w:val="310"/>
        </w:trPr>
        <w:tc>
          <w:tcPr>
            <w:tcW w:w="692" w:type="dxa"/>
            <w:noWrap/>
            <w:vAlign w:val="bottom"/>
          </w:tcPr>
          <w:p w14:paraId="3C1B22F7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</w:tcPr>
          <w:p w14:paraId="78192BBA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vAlign w:val="bottom"/>
          </w:tcPr>
          <w:p w14:paraId="78AF8224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Celkem se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příjmy zvyšují</w:t>
            </w: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  <w:noWrap/>
            <w:vAlign w:val="bottom"/>
          </w:tcPr>
          <w:p w14:paraId="00209DC9" w14:textId="6C7F8082" w:rsidR="001E40A1" w:rsidRDefault="001E40A1" w:rsidP="003F2AB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14:paraId="7E51E17C" w14:textId="77777777" w:rsidR="001E40A1" w:rsidRPr="00286E2D" w:rsidRDefault="001E40A1" w:rsidP="003F2ABD">
            <w:pPr>
              <w:spacing w:line="180" w:lineRule="atLeast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86E2D">
              <w:rPr>
                <w:rFonts w:ascii="Calibri" w:hAnsi="Calibri"/>
                <w:b/>
                <w:color w:val="000000"/>
                <w:sz w:val="20"/>
                <w:szCs w:val="20"/>
              </w:rPr>
              <w:t>1 372 778,12 Kč</w:t>
            </w:r>
          </w:p>
        </w:tc>
      </w:tr>
    </w:tbl>
    <w:p w14:paraId="27E8CC3B" w14:textId="77777777" w:rsidR="001E40A1" w:rsidRDefault="001E40A1" w:rsidP="001E40A1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zvyšují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726"/>
        <w:gridCol w:w="5483"/>
        <w:gridCol w:w="257"/>
        <w:gridCol w:w="1843"/>
      </w:tblGrid>
      <w:tr w:rsidR="001E40A1" w14:paraId="0D7AC4A7" w14:textId="77777777" w:rsidTr="003F2ABD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28EFB479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726" w:type="dxa"/>
            <w:noWrap/>
            <w:vAlign w:val="bottom"/>
            <w:hideMark/>
          </w:tcPr>
          <w:p w14:paraId="0EEB52E9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483" w:type="dxa"/>
            <w:vAlign w:val="bottom"/>
            <w:hideMark/>
          </w:tcPr>
          <w:p w14:paraId="74D87D06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57" w:type="dxa"/>
            <w:noWrap/>
            <w:vAlign w:val="bottom"/>
            <w:hideMark/>
          </w:tcPr>
          <w:p w14:paraId="30413ADA" w14:textId="77777777" w:rsidR="001E40A1" w:rsidRDefault="001E40A1" w:rsidP="003F2AB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17B97C8" w14:textId="77777777" w:rsidR="001E40A1" w:rsidRDefault="001E40A1" w:rsidP="003F2AB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1E40A1" w14:paraId="10CC1961" w14:textId="77777777" w:rsidTr="003F2ABD">
        <w:trPr>
          <w:trHeight w:val="310"/>
        </w:trPr>
        <w:tc>
          <w:tcPr>
            <w:tcW w:w="692" w:type="dxa"/>
            <w:noWrap/>
            <w:vAlign w:val="bottom"/>
          </w:tcPr>
          <w:p w14:paraId="39D6EAD9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726" w:type="dxa"/>
            <w:noWrap/>
            <w:vAlign w:val="bottom"/>
          </w:tcPr>
          <w:p w14:paraId="04FC58CF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83" w:type="dxa"/>
            <w:vAlign w:val="bottom"/>
          </w:tcPr>
          <w:p w14:paraId="5FE7A5BC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zájmová činnost a rekreace</w:t>
            </w:r>
          </w:p>
        </w:tc>
        <w:tc>
          <w:tcPr>
            <w:tcW w:w="257" w:type="dxa"/>
            <w:noWrap/>
            <w:vAlign w:val="bottom"/>
          </w:tcPr>
          <w:p w14:paraId="54CE0166" w14:textId="77777777" w:rsidR="001E40A1" w:rsidRDefault="001E40A1" w:rsidP="003F2AB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7E1899AA" w14:textId="77777777" w:rsidR="001E40A1" w:rsidRDefault="001E40A1" w:rsidP="003F2AB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048F">
              <w:rPr>
                <w:rFonts w:ascii="Calibri" w:hAnsi="Calibri"/>
                <w:bCs/>
                <w:color w:val="000000"/>
                <w:sz w:val="20"/>
                <w:szCs w:val="20"/>
              </w:rPr>
              <w:t>1 228 275,16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1E40A1" w14:paraId="671B7F29" w14:textId="77777777" w:rsidTr="003F2ABD">
        <w:trPr>
          <w:trHeight w:val="310"/>
        </w:trPr>
        <w:tc>
          <w:tcPr>
            <w:tcW w:w="692" w:type="dxa"/>
            <w:noWrap/>
            <w:vAlign w:val="bottom"/>
          </w:tcPr>
          <w:p w14:paraId="00F65337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726" w:type="dxa"/>
            <w:noWrap/>
            <w:vAlign w:val="bottom"/>
          </w:tcPr>
          <w:p w14:paraId="04E32892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83" w:type="dxa"/>
            <w:vAlign w:val="bottom"/>
          </w:tcPr>
          <w:p w14:paraId="19981660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zájmová činnost a rekreace</w:t>
            </w:r>
          </w:p>
        </w:tc>
        <w:tc>
          <w:tcPr>
            <w:tcW w:w="257" w:type="dxa"/>
            <w:noWrap/>
            <w:vAlign w:val="bottom"/>
          </w:tcPr>
          <w:p w14:paraId="7A9F1BB9" w14:textId="77777777" w:rsidR="001E40A1" w:rsidRDefault="001E40A1" w:rsidP="003F2AB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44F787A4" w14:textId="77777777" w:rsidR="001E40A1" w:rsidRDefault="001E40A1" w:rsidP="003F2AB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6048F">
              <w:rPr>
                <w:rFonts w:ascii="Calibri" w:hAnsi="Calibri"/>
                <w:bCs/>
                <w:color w:val="000000"/>
                <w:sz w:val="20"/>
                <w:szCs w:val="20"/>
              </w:rPr>
              <w:t>144 502,96 Kč</w:t>
            </w:r>
          </w:p>
        </w:tc>
      </w:tr>
      <w:tr w:rsidR="001E40A1" w14:paraId="283B4899" w14:textId="77777777" w:rsidTr="003F2ABD">
        <w:trPr>
          <w:trHeight w:val="310"/>
        </w:trPr>
        <w:tc>
          <w:tcPr>
            <w:tcW w:w="692" w:type="dxa"/>
            <w:noWrap/>
            <w:vAlign w:val="bottom"/>
          </w:tcPr>
          <w:p w14:paraId="24EA26E8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726" w:type="dxa"/>
            <w:noWrap/>
            <w:vAlign w:val="bottom"/>
          </w:tcPr>
          <w:p w14:paraId="45E3520C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6xxx</w:t>
            </w:r>
          </w:p>
        </w:tc>
        <w:tc>
          <w:tcPr>
            <w:tcW w:w="5483" w:type="dxa"/>
            <w:vAlign w:val="bottom"/>
          </w:tcPr>
          <w:p w14:paraId="3CCF5FF1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Odvádění a čistění odpadních vod a nakládání s kaly</w:t>
            </w:r>
          </w:p>
        </w:tc>
        <w:tc>
          <w:tcPr>
            <w:tcW w:w="257" w:type="dxa"/>
            <w:noWrap/>
            <w:vAlign w:val="bottom"/>
          </w:tcPr>
          <w:p w14:paraId="7AA06242" w14:textId="77777777" w:rsidR="001E40A1" w:rsidRDefault="001E40A1" w:rsidP="003F2AB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75E689A4" w14:textId="77777777" w:rsidR="001E40A1" w:rsidRPr="0016048F" w:rsidRDefault="001E40A1" w:rsidP="003F2AB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249.000,00 Kč</w:t>
            </w:r>
          </w:p>
        </w:tc>
      </w:tr>
      <w:tr w:rsidR="001E40A1" w14:paraId="408D5553" w14:textId="77777777" w:rsidTr="003F2ABD">
        <w:trPr>
          <w:trHeight w:val="310"/>
        </w:trPr>
        <w:tc>
          <w:tcPr>
            <w:tcW w:w="692" w:type="dxa"/>
            <w:noWrap/>
            <w:vAlign w:val="bottom"/>
          </w:tcPr>
          <w:p w14:paraId="055CDE57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726" w:type="dxa"/>
            <w:noWrap/>
            <w:vAlign w:val="bottom"/>
          </w:tcPr>
          <w:p w14:paraId="56CA7164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83" w:type="dxa"/>
            <w:vAlign w:val="bottom"/>
          </w:tcPr>
          <w:p w14:paraId="2F6CF59A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Činnost místní zprávy</w:t>
            </w:r>
          </w:p>
        </w:tc>
        <w:tc>
          <w:tcPr>
            <w:tcW w:w="257" w:type="dxa"/>
            <w:noWrap/>
            <w:vAlign w:val="bottom"/>
          </w:tcPr>
          <w:p w14:paraId="0216DA7C" w14:textId="77777777" w:rsidR="001E40A1" w:rsidRDefault="001E40A1" w:rsidP="003F2AB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41C869BD" w14:textId="77777777" w:rsidR="001E40A1" w:rsidRDefault="001E40A1" w:rsidP="003F2AB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240.500,00 Kč</w:t>
            </w:r>
          </w:p>
        </w:tc>
      </w:tr>
      <w:tr w:rsidR="001E40A1" w14:paraId="7B1C81E6" w14:textId="77777777" w:rsidTr="003F2ABD">
        <w:trPr>
          <w:trHeight w:val="310"/>
        </w:trPr>
        <w:tc>
          <w:tcPr>
            <w:tcW w:w="692" w:type="dxa"/>
            <w:noWrap/>
            <w:vAlign w:val="bottom"/>
          </w:tcPr>
          <w:p w14:paraId="090F1D95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726" w:type="dxa"/>
            <w:noWrap/>
            <w:vAlign w:val="bottom"/>
          </w:tcPr>
          <w:p w14:paraId="23EE9B19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83" w:type="dxa"/>
            <w:vAlign w:val="bottom"/>
          </w:tcPr>
          <w:p w14:paraId="13C0C9E1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Sportovní zařízení ve vlastnictví obce</w:t>
            </w:r>
          </w:p>
        </w:tc>
        <w:tc>
          <w:tcPr>
            <w:tcW w:w="257" w:type="dxa"/>
            <w:noWrap/>
            <w:vAlign w:val="bottom"/>
          </w:tcPr>
          <w:p w14:paraId="660D6E44" w14:textId="77777777" w:rsidR="001E40A1" w:rsidRDefault="001E40A1" w:rsidP="003F2AB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2C4C0304" w14:textId="77777777" w:rsidR="001E40A1" w:rsidRDefault="001E40A1" w:rsidP="003F2AB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11.500,00 Kč </w:t>
            </w:r>
          </w:p>
        </w:tc>
      </w:tr>
      <w:tr w:rsidR="001E40A1" w14:paraId="0FAAEACB" w14:textId="77777777" w:rsidTr="003F2ABD">
        <w:trPr>
          <w:trHeight w:val="310"/>
        </w:trPr>
        <w:tc>
          <w:tcPr>
            <w:tcW w:w="692" w:type="dxa"/>
            <w:noWrap/>
            <w:vAlign w:val="bottom"/>
          </w:tcPr>
          <w:p w14:paraId="0FB03F68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</w:tcPr>
          <w:p w14:paraId="777D2D27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3" w:type="dxa"/>
            <w:vAlign w:val="bottom"/>
          </w:tcPr>
          <w:p w14:paraId="183A3019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noWrap/>
            <w:vAlign w:val="bottom"/>
          </w:tcPr>
          <w:p w14:paraId="0B53FD89" w14:textId="77777777" w:rsidR="001E40A1" w:rsidRDefault="001E40A1" w:rsidP="003F2AB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14:paraId="30322B11" w14:textId="77777777" w:rsidR="001E40A1" w:rsidRDefault="001E40A1" w:rsidP="003F2AB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</w:tbl>
    <w:p w14:paraId="2AFE2964" w14:textId="77777777" w:rsidR="001E40A1" w:rsidRDefault="001E40A1" w:rsidP="001E40A1">
      <w:pPr>
        <w:tabs>
          <w:tab w:val="left" w:pos="142"/>
        </w:tabs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snižují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726"/>
        <w:gridCol w:w="5494"/>
        <w:gridCol w:w="246"/>
        <w:gridCol w:w="1843"/>
      </w:tblGrid>
      <w:tr w:rsidR="001E40A1" w14:paraId="76AE080D" w14:textId="77777777" w:rsidTr="003F2ABD">
        <w:trPr>
          <w:trHeight w:val="310"/>
        </w:trPr>
        <w:tc>
          <w:tcPr>
            <w:tcW w:w="69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386AB48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065CDB7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494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2C918FF7" w14:textId="77777777" w:rsidR="001E40A1" w:rsidRDefault="001E40A1" w:rsidP="003F2AB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74CD031" w14:textId="77777777" w:rsidR="001E40A1" w:rsidRDefault="001E40A1" w:rsidP="003F2AB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8DBE35C" w14:textId="77777777" w:rsidR="001E40A1" w:rsidRDefault="001E40A1" w:rsidP="003F2AB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1E40A1" w14:paraId="72E77A9F" w14:textId="77777777" w:rsidTr="003F2ABD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0D77CD71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726" w:type="dxa"/>
            <w:noWrap/>
            <w:vAlign w:val="bottom"/>
            <w:hideMark/>
          </w:tcPr>
          <w:p w14:paraId="48111F1F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94" w:type="dxa"/>
            <w:vAlign w:val="bottom"/>
            <w:hideMark/>
          </w:tcPr>
          <w:p w14:paraId="53E3D582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Odvádění a čistění odpadních vod a nakládání s kaly</w:t>
            </w:r>
          </w:p>
        </w:tc>
        <w:tc>
          <w:tcPr>
            <w:tcW w:w="246" w:type="dxa"/>
            <w:noWrap/>
            <w:vAlign w:val="bottom"/>
            <w:hideMark/>
          </w:tcPr>
          <w:p w14:paraId="6682AF9F" w14:textId="77777777" w:rsidR="001E40A1" w:rsidRDefault="001E40A1" w:rsidP="003F2AB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  <w:hideMark/>
          </w:tcPr>
          <w:p w14:paraId="3E9846F8" w14:textId="77777777" w:rsidR="001E40A1" w:rsidRDefault="001E40A1" w:rsidP="003F2AB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249.000,00 Kč</w:t>
            </w:r>
          </w:p>
        </w:tc>
      </w:tr>
      <w:tr w:rsidR="001E40A1" w14:paraId="68D3279D" w14:textId="77777777" w:rsidTr="003F2ABD">
        <w:trPr>
          <w:trHeight w:val="310"/>
        </w:trPr>
        <w:tc>
          <w:tcPr>
            <w:tcW w:w="692" w:type="dxa"/>
            <w:noWrap/>
            <w:vAlign w:val="bottom"/>
          </w:tcPr>
          <w:p w14:paraId="3558207F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726" w:type="dxa"/>
            <w:noWrap/>
            <w:vAlign w:val="bottom"/>
          </w:tcPr>
          <w:p w14:paraId="10E36FFF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6xxx</w:t>
            </w:r>
          </w:p>
        </w:tc>
        <w:tc>
          <w:tcPr>
            <w:tcW w:w="5494" w:type="dxa"/>
            <w:vAlign w:val="bottom"/>
          </w:tcPr>
          <w:p w14:paraId="004C4489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Nebytové hospodářství</w:t>
            </w:r>
          </w:p>
        </w:tc>
        <w:tc>
          <w:tcPr>
            <w:tcW w:w="246" w:type="dxa"/>
            <w:noWrap/>
            <w:vAlign w:val="bottom"/>
          </w:tcPr>
          <w:p w14:paraId="08EDE668" w14:textId="77777777" w:rsidR="001E40A1" w:rsidRDefault="001E40A1" w:rsidP="003F2AB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29ACE4D2" w14:textId="77777777" w:rsidR="001E40A1" w:rsidRDefault="001E40A1" w:rsidP="003F2AB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250.000,00 Kč</w:t>
            </w:r>
          </w:p>
        </w:tc>
      </w:tr>
      <w:tr w:rsidR="001E40A1" w14:paraId="0D2B3097" w14:textId="77777777" w:rsidTr="003F2ABD">
        <w:trPr>
          <w:trHeight w:val="310"/>
        </w:trPr>
        <w:tc>
          <w:tcPr>
            <w:tcW w:w="692" w:type="dxa"/>
            <w:noWrap/>
            <w:vAlign w:val="bottom"/>
          </w:tcPr>
          <w:p w14:paraId="07A3B31A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26" w:type="dxa"/>
            <w:noWrap/>
            <w:vAlign w:val="bottom"/>
          </w:tcPr>
          <w:p w14:paraId="2E1AAE62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94" w:type="dxa"/>
            <w:vAlign w:val="bottom"/>
          </w:tcPr>
          <w:p w14:paraId="50A0B972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246" w:type="dxa"/>
            <w:noWrap/>
            <w:vAlign w:val="bottom"/>
          </w:tcPr>
          <w:p w14:paraId="40F72E12" w14:textId="148FD232" w:rsidR="001E40A1" w:rsidRDefault="001E40A1" w:rsidP="003F2AB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65AF3257" w14:textId="77777777" w:rsidR="001E40A1" w:rsidRDefault="001E40A1" w:rsidP="003F2AB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2.000,00 Kč</w:t>
            </w:r>
          </w:p>
        </w:tc>
      </w:tr>
      <w:tr w:rsidR="001E40A1" w14:paraId="413200E5" w14:textId="77777777" w:rsidTr="003F2ABD">
        <w:trPr>
          <w:trHeight w:val="310"/>
        </w:trPr>
        <w:tc>
          <w:tcPr>
            <w:tcW w:w="692" w:type="dxa"/>
            <w:noWrap/>
            <w:vAlign w:val="bottom"/>
          </w:tcPr>
          <w:p w14:paraId="4CF3C36E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</w:tcPr>
          <w:p w14:paraId="3E9D441A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vAlign w:val="bottom"/>
          </w:tcPr>
          <w:p w14:paraId="324A7DED" w14:textId="77777777" w:rsidR="001E40A1" w:rsidRDefault="001E40A1" w:rsidP="003F2AB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Celkem se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výdaje zvyšují</w:t>
            </w: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  <w:noWrap/>
            <w:vAlign w:val="bottom"/>
          </w:tcPr>
          <w:p w14:paraId="6ECDB6D3" w14:textId="7271EBD7" w:rsidR="001E40A1" w:rsidRDefault="001E40A1" w:rsidP="003F2AB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14:paraId="64EBB2AA" w14:textId="77777777" w:rsidR="001E40A1" w:rsidRDefault="001E40A1" w:rsidP="003F2AB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1 372 778</w:t>
            </w:r>
            <w:r w:rsidRPr="00286E2D">
              <w:rPr>
                <w:rFonts w:ascii="Calibri" w:hAnsi="Calibri"/>
                <w:b/>
                <w:color w:val="000000"/>
                <w:sz w:val="20"/>
                <w:szCs w:val="20"/>
              </w:rPr>
              <w:t>,12 Kč</w:t>
            </w:r>
          </w:p>
        </w:tc>
      </w:tr>
    </w:tbl>
    <w:p w14:paraId="53C79B8A" w14:textId="77777777" w:rsidR="009F64F0" w:rsidRDefault="009F64F0" w:rsidP="009A7268">
      <w:pPr>
        <w:jc w:val="center"/>
        <w:rPr>
          <w:rFonts w:ascii="Calibri" w:hAnsi="Calibri"/>
          <w:b/>
          <w:bCs/>
        </w:rPr>
      </w:pPr>
    </w:p>
    <w:p w14:paraId="2BA6E150" w14:textId="472C0D1F" w:rsidR="009F64F0" w:rsidRDefault="009F64F0" w:rsidP="009A7268">
      <w:pPr>
        <w:jc w:val="center"/>
        <w:rPr>
          <w:rFonts w:ascii="Calibri" w:hAnsi="Calibri"/>
          <w:b/>
          <w:bCs/>
        </w:rPr>
      </w:pPr>
      <w:r w:rsidRPr="009F64F0">
        <w:rPr>
          <w:rFonts w:ascii="Calibri" w:hAnsi="Calibri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3A4687F6" wp14:editId="3A3A4696">
                <wp:extent cx="5943600" cy="0"/>
                <wp:effectExtent l="0" t="0" r="0" b="0"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946FA0" id="Přímá spojnic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" strokecolor="black [3213]" strokeweight=".5pt">
                <v:stroke joinstyle="miter"/>
                <w10:anchorlock/>
              </v:line>
            </w:pict>
          </mc:Fallback>
        </mc:AlternateContent>
      </w:r>
    </w:p>
    <w:tbl>
      <w:tblPr>
        <w:tblW w:w="9675" w:type="dxa"/>
        <w:tblInd w:w="-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9F64F0" w:rsidRPr="009F64F0" w14:paraId="18145C3F" w14:textId="77777777" w:rsidTr="009F64F0">
        <w:trPr>
          <w:trHeight w:val="290"/>
        </w:trPr>
        <w:tc>
          <w:tcPr>
            <w:tcW w:w="9675" w:type="dxa"/>
          </w:tcPr>
          <w:p w14:paraId="7497EAF3" w14:textId="49ECD0D9" w:rsidR="00F7453F" w:rsidRPr="009F64F0" w:rsidRDefault="00F7453F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31D5A0D" w14:textId="77777777" w:rsidR="00F7453F" w:rsidRPr="009F64F0" w:rsidRDefault="00F74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DEC3A36" w14:textId="77777777" w:rsidR="009A7268" w:rsidRPr="009F64F0" w:rsidRDefault="009A7268" w:rsidP="009A7268">
      <w:pPr>
        <w:rPr>
          <w:rFonts w:ascii="Calibri" w:hAnsi="Calibri"/>
          <w:b/>
          <w:bCs/>
        </w:rPr>
      </w:pPr>
    </w:p>
    <w:sectPr w:rsidR="009A7268" w:rsidRPr="009F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68"/>
    <w:rsid w:val="00182614"/>
    <w:rsid w:val="001E40A1"/>
    <w:rsid w:val="00302BE2"/>
    <w:rsid w:val="003D3394"/>
    <w:rsid w:val="005A5806"/>
    <w:rsid w:val="006558A8"/>
    <w:rsid w:val="00737E8A"/>
    <w:rsid w:val="00876DDB"/>
    <w:rsid w:val="00931739"/>
    <w:rsid w:val="00940A57"/>
    <w:rsid w:val="009A7268"/>
    <w:rsid w:val="009F5E26"/>
    <w:rsid w:val="009F64F0"/>
    <w:rsid w:val="00A22B5B"/>
    <w:rsid w:val="00A54506"/>
    <w:rsid w:val="00AC3461"/>
    <w:rsid w:val="00BA2FC9"/>
    <w:rsid w:val="00CF5493"/>
    <w:rsid w:val="00E02D19"/>
    <w:rsid w:val="00E310B0"/>
    <w:rsid w:val="00F26A8A"/>
    <w:rsid w:val="00F7453F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0B1"/>
  <w15:chartTrackingRefBased/>
  <w15:docId w15:val="{72BB9FBA-E3D1-4976-803C-A1AC86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7268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7268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Eva Dabrowska</cp:lastModifiedBy>
  <cp:revision>12</cp:revision>
  <cp:lastPrinted>2022-02-22T09:09:00Z</cp:lastPrinted>
  <dcterms:created xsi:type="dcterms:W3CDTF">2022-03-18T07:59:00Z</dcterms:created>
  <dcterms:modified xsi:type="dcterms:W3CDTF">2022-10-26T09:04:00Z</dcterms:modified>
</cp:coreProperties>
</file>