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02" w:rsidRDefault="00E13D0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MĚSTO KLIMKOVICE</w:t>
      </w:r>
    </w:p>
    <w:p w:rsidR="00E13D02" w:rsidRPr="00EB5F12" w:rsidRDefault="004A33FF" w:rsidP="004A33FF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Zastupitelstvo města Klimkovice</w:t>
      </w:r>
    </w:p>
    <w:p w:rsidR="00E13D02" w:rsidRPr="00EB5F12" w:rsidRDefault="00E13D02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E13D02" w:rsidRPr="00EB5F12" w:rsidRDefault="009A1314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Obecně závazná vyhláška města Klimkovice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o místním poplatku za obecní systém odpadového hospodářství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Zastupi</w:t>
      </w:r>
      <w:r w:rsidR="00527BD3">
        <w:rPr>
          <w:rFonts w:ascii="Palatino Linotype" w:hAnsi="Palatino Linotype"/>
          <w:sz w:val="20"/>
          <w:szCs w:val="20"/>
        </w:rPr>
        <w:t xml:space="preserve">telstvo města Klimkovic na svém 2. </w:t>
      </w:r>
      <w:r w:rsidR="00FC2983">
        <w:rPr>
          <w:rFonts w:ascii="Palatino Linotype" w:hAnsi="Palatino Linotype"/>
          <w:sz w:val="20"/>
          <w:szCs w:val="20"/>
        </w:rPr>
        <w:t xml:space="preserve"> </w:t>
      </w:r>
      <w:r w:rsidRPr="00EB5F12">
        <w:rPr>
          <w:rFonts w:ascii="Palatino Linotype" w:hAnsi="Palatino Linotype"/>
          <w:sz w:val="20"/>
          <w:szCs w:val="20"/>
        </w:rPr>
        <w:t>zasedání</w:t>
      </w:r>
      <w:r w:rsidR="00FC2983">
        <w:rPr>
          <w:rFonts w:ascii="Palatino Linotype" w:hAnsi="Palatino Linotype"/>
          <w:sz w:val="20"/>
          <w:szCs w:val="20"/>
        </w:rPr>
        <w:t xml:space="preserve"> </w:t>
      </w:r>
      <w:r w:rsidRPr="00EB5F12">
        <w:rPr>
          <w:rFonts w:ascii="Palatino Linotype" w:hAnsi="Palatino Linotype"/>
          <w:sz w:val="20"/>
          <w:szCs w:val="20"/>
        </w:rPr>
        <w:t xml:space="preserve">konaném dne </w:t>
      </w:r>
      <w:r w:rsidR="009A1314">
        <w:rPr>
          <w:rFonts w:ascii="Palatino Linotype" w:hAnsi="Palatino Linotype"/>
          <w:sz w:val="20"/>
          <w:szCs w:val="20"/>
        </w:rPr>
        <w:t>14. 12. 2022</w:t>
      </w:r>
      <w:r w:rsidR="00527BD3">
        <w:rPr>
          <w:rFonts w:ascii="Palatino Linotype" w:hAnsi="Palatino Linotype"/>
          <w:sz w:val="20"/>
          <w:szCs w:val="20"/>
        </w:rPr>
        <w:t xml:space="preserve"> usnesením                               č. 2/25.1 </w:t>
      </w:r>
      <w:bookmarkStart w:id="0" w:name="_GoBack"/>
      <w:bookmarkEnd w:id="0"/>
      <w:r w:rsidRPr="00EB5F12">
        <w:rPr>
          <w:rFonts w:ascii="Palatino Linotype" w:hAnsi="Palatino Linotype"/>
          <w:sz w:val="20"/>
          <w:szCs w:val="20"/>
        </w:rPr>
        <w:t xml:space="preserve">usneslo vydat na základě § 14 zákona č. 565/1990 Sb., o místních poplatcích, ve znění pozdějších předpisů (dále jen „zákon o místních poplatcích“), a </w:t>
      </w:r>
      <w:r w:rsidR="009A1314">
        <w:rPr>
          <w:rFonts w:ascii="Palatino Linotype" w:hAnsi="Palatino Linotype"/>
          <w:sz w:val="20"/>
          <w:szCs w:val="20"/>
        </w:rPr>
        <w:t xml:space="preserve">v souladu s § 10 písm. d) </w:t>
      </w:r>
      <w:r w:rsidRPr="00EB5F12">
        <w:rPr>
          <w:rFonts w:ascii="Palatino Linotype" w:hAnsi="Palatino Linotype"/>
          <w:sz w:val="20"/>
          <w:szCs w:val="20"/>
        </w:rPr>
        <w:t>a § 84 odst. 2 písm. h) zákona č. 128/2000 Sb., o obcích (obecní zřízení), ve znění pozdějších předpisů, tuto obecně závaznou vyhlášku (dále jen „tato vyhláška“):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1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Úvodní ustanovení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Město Klimkovice touto vyhláškou zavádí místní poplatek za obecní systém odpadového hospodářství (dále jen „poplatek“).</w:t>
      </w:r>
    </w:p>
    <w:p w:rsidR="00E13D02" w:rsidRPr="00EB5F12" w:rsidRDefault="00E13D02">
      <w:pPr>
        <w:pStyle w:val="Odstavecseseznamem"/>
        <w:spacing w:after="0" w:line="240" w:lineRule="auto"/>
        <w:ind w:left="709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4A33FF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Správcem poplatku je městský</w:t>
      </w:r>
      <w:r w:rsidR="00844D11" w:rsidRPr="00EB5F12">
        <w:rPr>
          <w:rFonts w:ascii="Palatino Linotype" w:hAnsi="Palatino Linotype"/>
          <w:sz w:val="20"/>
          <w:szCs w:val="20"/>
        </w:rPr>
        <w:t xml:space="preserve"> úřad.</w:t>
      </w:r>
      <w:r w:rsidR="00FB3DF5" w:rsidRPr="00EB5F12">
        <w:rPr>
          <w:rStyle w:val="Znakapoznpodarou"/>
          <w:rFonts w:ascii="Palatino Linotype" w:hAnsi="Palatino Linotype"/>
          <w:sz w:val="20"/>
          <w:szCs w:val="20"/>
        </w:rPr>
        <w:footnoteReference w:id="1"/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2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Poplatník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2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Poplatníkem poplatku je</w:t>
      </w:r>
      <w:r w:rsidR="00FB3DF5" w:rsidRPr="00EB5F12">
        <w:rPr>
          <w:rStyle w:val="Znakapoznpodarou"/>
          <w:rFonts w:ascii="Palatino Linotype" w:hAnsi="Palatino Linotype"/>
          <w:sz w:val="20"/>
          <w:szCs w:val="20"/>
        </w:rPr>
        <w:footnoteReference w:id="2"/>
      </w:r>
      <w:r w:rsidRPr="00EB5F12">
        <w:rPr>
          <w:rFonts w:ascii="Palatino Linotype" w:hAnsi="Palatino Linotype"/>
          <w:sz w:val="20"/>
          <w:szCs w:val="20"/>
        </w:rPr>
        <w:t>:</w:t>
      </w:r>
    </w:p>
    <w:p w:rsidR="00E13D02" w:rsidRPr="00EB5F12" w:rsidRDefault="004A33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fyzická osoba přihlášená ve městě</w:t>
      </w:r>
      <w:r w:rsidR="00FB3DF5" w:rsidRPr="00EB5F12">
        <w:rPr>
          <w:rStyle w:val="Znakapoznpodarou"/>
          <w:rFonts w:ascii="Palatino Linotype" w:hAnsi="Palatino Linotype"/>
          <w:sz w:val="20"/>
          <w:szCs w:val="20"/>
        </w:rPr>
        <w:footnoteReference w:id="3"/>
      </w:r>
      <w:r w:rsidR="00844D11" w:rsidRPr="00EB5F12">
        <w:rPr>
          <w:rFonts w:ascii="Palatino Linotype" w:hAnsi="Palatino Linotype"/>
          <w:sz w:val="20"/>
          <w:szCs w:val="20"/>
        </w:rPr>
        <w:t xml:space="preserve"> nebo</w:t>
      </w:r>
    </w:p>
    <w:p w:rsidR="00E13D02" w:rsidRPr="00EB5F12" w:rsidRDefault="00844D1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vlastník nemovité věci zahrnující byt, rodinný dům nebo stavbu pro rodinnou rekreaci, ve které není přihlášená žádná fyzická osoba a</w:t>
      </w:r>
      <w:r w:rsidR="004A33FF">
        <w:rPr>
          <w:rFonts w:ascii="Palatino Linotype" w:hAnsi="Palatino Linotype"/>
          <w:sz w:val="20"/>
          <w:szCs w:val="20"/>
        </w:rPr>
        <w:t xml:space="preserve"> která je umístěna na území města</w:t>
      </w:r>
      <w:r w:rsidRPr="00EB5F12">
        <w:rPr>
          <w:rFonts w:ascii="Palatino Linotype" w:hAnsi="Palatino Linotype"/>
          <w:sz w:val="20"/>
          <w:szCs w:val="20"/>
        </w:rPr>
        <w:t>.</w:t>
      </w:r>
    </w:p>
    <w:p w:rsidR="00E13D02" w:rsidRPr="00EB5F12" w:rsidRDefault="00E13D02">
      <w:pPr>
        <w:pStyle w:val="Odstavecseseznamem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2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Spoluvlastníci nemovité věci zahrnující byt, rodinný dům nebo stavbu pro rodinnou rekreaci jsou povinni plnit poplatkovou povinnost společně a nerozdílně. </w:t>
      </w:r>
      <w:r w:rsidR="00FB3DF5" w:rsidRPr="00EB5F12">
        <w:rPr>
          <w:rStyle w:val="Znakapoznpodarou"/>
          <w:rFonts w:ascii="Palatino Linotype" w:hAnsi="Palatino Linotype"/>
          <w:sz w:val="20"/>
          <w:szCs w:val="20"/>
        </w:rPr>
        <w:footnoteReference w:id="4"/>
      </w:r>
    </w:p>
    <w:p w:rsidR="00E13D02" w:rsidRPr="00EB5F12" w:rsidRDefault="00E13D02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3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Poplatkové období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 w:rsidP="00EB5F12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Poplatkovým obdobím poplatku je kalendářní rok.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5"/>
      </w:r>
    </w:p>
    <w:p w:rsidR="00E13D02" w:rsidRPr="007D74D0" w:rsidRDefault="00E13D02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lastRenderedPageBreak/>
        <w:t>Čl. 4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Ohlašovací povinnost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Poplatník je povinen podat správci poplatku ohlášení nejpozději do 15 dnů ode dne vzniku své poplatkové povinnosti. </w:t>
      </w:r>
    </w:p>
    <w:p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V ohlášení poplatník uvede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6"/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Default="00844D1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jméno, popřípadě jména, a příjmení nebo název, obecný identifikátor, byl-li přidělen, místo pobytu</w:t>
      </w:r>
      <w:r w:rsidR="000B10E1">
        <w:rPr>
          <w:rFonts w:ascii="Palatino Linotype" w:hAnsi="Palatino Linotype"/>
          <w:sz w:val="20"/>
          <w:szCs w:val="20"/>
        </w:rPr>
        <w:t xml:space="preserve"> nebo sídlo, sídlo podnikatele</w:t>
      </w:r>
      <w:r w:rsidR="00FB3DF5" w:rsidRPr="00EB5F12">
        <w:rPr>
          <w:rFonts w:ascii="Palatino Linotype" w:hAnsi="Palatino Linotype"/>
          <w:sz w:val="20"/>
          <w:szCs w:val="20"/>
        </w:rPr>
        <w:t xml:space="preserve">, </w:t>
      </w:r>
      <w:r w:rsidRPr="00EB5F12">
        <w:rPr>
          <w:rFonts w:ascii="Palatino Linotype" w:hAnsi="Palatino Linotype"/>
          <w:sz w:val="20"/>
          <w:szCs w:val="20"/>
        </w:rPr>
        <w:t>popřípadě další adresu p</w:t>
      </w:r>
      <w:r w:rsidR="00FB3DF5" w:rsidRPr="00EB5F12">
        <w:rPr>
          <w:rFonts w:ascii="Palatino Linotype" w:hAnsi="Palatino Linotype"/>
          <w:sz w:val="20"/>
          <w:szCs w:val="20"/>
        </w:rPr>
        <w:t>ro doručování</w:t>
      </w:r>
      <w:r w:rsidR="00F414EC" w:rsidRPr="00EB5F12">
        <w:rPr>
          <w:rFonts w:ascii="Palatino Linotype" w:hAnsi="Palatino Linotype"/>
          <w:sz w:val="20"/>
          <w:szCs w:val="20"/>
        </w:rPr>
        <w:t>,</w:t>
      </w:r>
      <w:r w:rsidR="000B10E1">
        <w:rPr>
          <w:rFonts w:ascii="Palatino Linotype" w:hAnsi="Palatino Linotype"/>
          <w:sz w:val="20"/>
          <w:szCs w:val="20"/>
        </w:rPr>
        <w:t xml:space="preserve"> právnická osoba uvede též osoby, které jsou jejím jménem oprávněny jednat v poplatkových věcech,</w:t>
      </w:r>
    </w:p>
    <w:p w:rsidR="000B10E1" w:rsidRPr="00EB5F12" w:rsidRDefault="000B10E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čísla všech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E13D02" w:rsidRPr="00EB5F12" w:rsidRDefault="00844D11" w:rsidP="00F414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další údaje rozhodné pro stanovení poplatku, zejména skutečnosti zakládající nárok na osvobození nebo úlevu od poplatku, a jde-li o poplatníka dle č. 2 odst. 1 písm. b) této vyhlášky, též identifikační údaje nemovité věci zahrnující byt, rodinný dům nebo stavbu pro rodinnou rekreaci podle katastru nemovitostí.</w:t>
      </w:r>
    </w:p>
    <w:p w:rsidR="00E13D02" w:rsidRPr="00EB5F12" w:rsidRDefault="00E13D02">
      <w:pPr>
        <w:pStyle w:val="Odstavecseseznamem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86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Poplatník, který nemá bydliště na území členského státu Evropské unie, jiného smluvního státu Dohody o Evropském hospodářském prostoru nebo Švýcarské konfederace, uvede také adresu svého zmocněnce v tuzemsku pro doručování.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7"/>
      </w:r>
    </w:p>
    <w:p w:rsidR="00E13D02" w:rsidRPr="00EB5F12" w:rsidRDefault="00E13D02">
      <w:pPr>
        <w:pStyle w:val="Odstavecseseznamem"/>
        <w:spacing w:after="0" w:line="240" w:lineRule="auto"/>
        <w:ind w:left="786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86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Dojde-li ke změně údajů uvedených v ohlášení, je poplatník povinen tuto změnu oznámit do 15 dnů ode dne, kdy nastala.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8"/>
      </w:r>
      <w:r w:rsidRPr="00EB5F12">
        <w:rPr>
          <w:rFonts w:ascii="Palatino Linotype" w:hAnsi="Palatino Linotype"/>
          <w:sz w:val="20"/>
          <w:szCs w:val="20"/>
        </w:rPr>
        <w:t xml:space="preserve"> 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4"/>
        </w:numPr>
        <w:spacing w:after="0" w:line="240" w:lineRule="auto"/>
        <w:ind w:hanging="786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9"/>
      </w:r>
    </w:p>
    <w:p w:rsidR="00EB5F12" w:rsidRPr="007D74D0" w:rsidRDefault="00EB5F12" w:rsidP="00EB5F12">
      <w:pPr>
        <w:pStyle w:val="Odstavecseseznamem"/>
        <w:spacing w:after="0" w:line="240" w:lineRule="auto"/>
        <w:ind w:left="786"/>
        <w:jc w:val="both"/>
        <w:rPr>
          <w:rFonts w:ascii="Palatino Linotype" w:hAnsi="Palatino Linotype"/>
          <w:sz w:val="4"/>
          <w:szCs w:val="4"/>
        </w:rPr>
      </w:pPr>
    </w:p>
    <w:p w:rsidR="00E13D02" w:rsidRPr="007D74D0" w:rsidRDefault="00E13D02" w:rsidP="00FB3DF5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5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Sazba poplatku</w:t>
      </w:r>
    </w:p>
    <w:p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Sazba poplatku činí 780</w:t>
      </w:r>
      <w:r w:rsidR="00FB3DF5" w:rsidRPr="00EB5F12">
        <w:rPr>
          <w:rFonts w:ascii="Palatino Linotype" w:hAnsi="Palatino Linotype"/>
          <w:sz w:val="20"/>
          <w:szCs w:val="20"/>
        </w:rPr>
        <w:t xml:space="preserve">,- </w:t>
      </w:r>
      <w:r w:rsidRPr="00EB5F12">
        <w:rPr>
          <w:rFonts w:ascii="Palatino Linotype" w:hAnsi="Palatino Linotype"/>
          <w:sz w:val="20"/>
          <w:szCs w:val="20"/>
        </w:rPr>
        <w:t xml:space="preserve">Kč. 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 w:rsidP="00F414EC">
      <w:pPr>
        <w:pStyle w:val="Odstavecseseznamem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Poplatek se v případě, že poplatková povinnost vznikla z důvodu</w:t>
      </w:r>
      <w:r w:rsidR="00A03E52">
        <w:rPr>
          <w:rFonts w:ascii="Palatino Linotype" w:hAnsi="Palatino Linotype"/>
          <w:sz w:val="20"/>
          <w:szCs w:val="20"/>
        </w:rPr>
        <w:t xml:space="preserve"> přihlášení fyzické osoby ve městě</w:t>
      </w:r>
      <w:r w:rsidRPr="00EB5F12">
        <w:rPr>
          <w:rFonts w:ascii="Palatino Linotype" w:hAnsi="Palatino Linotype"/>
          <w:sz w:val="20"/>
          <w:szCs w:val="20"/>
        </w:rPr>
        <w:t>, snižuje o jednu dvanáctinu za každý kalendářní měsíc, na jehož konci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10"/>
      </w:r>
    </w:p>
    <w:p w:rsidR="00E13D02" w:rsidRPr="00EB5F12" w:rsidRDefault="00844D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není tato</w:t>
      </w:r>
      <w:r w:rsidR="00A03E52">
        <w:rPr>
          <w:rFonts w:ascii="Palatino Linotype" w:hAnsi="Palatino Linotype"/>
          <w:sz w:val="20"/>
          <w:szCs w:val="20"/>
        </w:rPr>
        <w:t xml:space="preserve"> fyzická osoba přihlášena ve městě</w:t>
      </w:r>
      <w:r w:rsidRPr="00EB5F12">
        <w:rPr>
          <w:rFonts w:ascii="Palatino Linotype" w:hAnsi="Palatino Linotype"/>
          <w:sz w:val="20"/>
          <w:szCs w:val="20"/>
        </w:rPr>
        <w:t>, nebo</w:t>
      </w:r>
    </w:p>
    <w:p w:rsidR="00E13D02" w:rsidRPr="00EB5F12" w:rsidRDefault="00844D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je tato fyzická osoba od poplatku osvobozena. </w:t>
      </w:r>
    </w:p>
    <w:p w:rsidR="00E13D02" w:rsidRPr="00EB5F12" w:rsidRDefault="00E13D02">
      <w:pPr>
        <w:pStyle w:val="Odstavecseseznamem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6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Poplatek se v případě, že poplatková povinnost vznikla z důvodu vlastnictví jednotlivé nemovité věci zahrnující byt, rodinný dům nebo stavbu pro rodinnou</w:t>
      </w:r>
      <w:r w:rsidR="00A03E52">
        <w:rPr>
          <w:rFonts w:ascii="Palatino Linotype" w:hAnsi="Palatino Linotype"/>
          <w:sz w:val="20"/>
          <w:szCs w:val="20"/>
        </w:rPr>
        <w:t xml:space="preserve"> rekreaci umístěné na území města</w:t>
      </w:r>
      <w:r w:rsidRPr="00EB5F12">
        <w:rPr>
          <w:rFonts w:ascii="Palatino Linotype" w:hAnsi="Palatino Linotype"/>
          <w:sz w:val="20"/>
          <w:szCs w:val="20"/>
        </w:rPr>
        <w:t>, snižuje o jednu dvanáctinu za každý kalendářní měsíc, na jehož konci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11"/>
      </w:r>
      <w:r w:rsidRPr="00EB5F12">
        <w:rPr>
          <w:rFonts w:ascii="Palatino Linotype" w:hAnsi="Palatino Linotype"/>
          <w:sz w:val="20"/>
          <w:szCs w:val="20"/>
        </w:rPr>
        <w:t xml:space="preserve"> </w:t>
      </w:r>
    </w:p>
    <w:p w:rsidR="00E13D02" w:rsidRPr="00EB5F12" w:rsidRDefault="00844D1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je v této nemovité věci přihlášena alespoň 1 fyzická osoba, </w:t>
      </w:r>
    </w:p>
    <w:p w:rsidR="00E13D02" w:rsidRPr="00EB5F12" w:rsidRDefault="00844D1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lastRenderedPageBreak/>
        <w:t xml:space="preserve">poplatník nevlastní tuto nemovitou věc, nebo </w:t>
      </w:r>
    </w:p>
    <w:p w:rsidR="00E13D02" w:rsidRPr="00EB5F12" w:rsidRDefault="00844D1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je poplatník od poplatku osvobozen</w:t>
      </w:r>
    </w:p>
    <w:p w:rsidR="00F414EC" w:rsidRPr="007D74D0" w:rsidRDefault="00F414EC">
      <w:pPr>
        <w:spacing w:after="0" w:line="240" w:lineRule="auto"/>
        <w:jc w:val="both"/>
        <w:rPr>
          <w:rFonts w:ascii="Palatino Linotype" w:hAnsi="Palatino Linotype"/>
          <w:sz w:val="12"/>
          <w:szCs w:val="12"/>
        </w:rPr>
      </w:pPr>
    </w:p>
    <w:p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12"/>
          <w:szCs w:val="12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6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Splatnost poplatku</w:t>
      </w:r>
    </w:p>
    <w:p w:rsidR="00EB5F12" w:rsidRPr="00EB5F12" w:rsidRDefault="00EB5F1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9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Poplatek je splatný jednorázově, a to nejpozději do 3</w:t>
      </w:r>
      <w:r w:rsidR="00EB5F12" w:rsidRPr="00EB5F12">
        <w:rPr>
          <w:rFonts w:ascii="Palatino Linotype" w:hAnsi="Palatino Linotype"/>
          <w:sz w:val="20"/>
          <w:szCs w:val="20"/>
        </w:rPr>
        <w:t xml:space="preserve">0. 6. </w:t>
      </w:r>
      <w:r w:rsidRPr="00EB5F12">
        <w:rPr>
          <w:rFonts w:ascii="Palatino Linotype" w:hAnsi="Palatino Linotype"/>
          <w:sz w:val="20"/>
          <w:szCs w:val="20"/>
        </w:rPr>
        <w:t>příslušného kalendářního roku.</w:t>
      </w:r>
    </w:p>
    <w:p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9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9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4"/>
          <w:szCs w:val="4"/>
        </w:rPr>
      </w:pPr>
    </w:p>
    <w:p w:rsidR="00EB5F12" w:rsidRPr="00EB5F12" w:rsidRDefault="00EB5F12" w:rsidP="00EB5F12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7</w:t>
      </w:r>
    </w:p>
    <w:p w:rsidR="00E13D02" w:rsidRPr="00EB5F12" w:rsidRDefault="004A33FF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Osvobození 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Od poplatku je osvobozena osoba, které poplatková povinnost vz</w:t>
      </w:r>
      <w:r w:rsidR="004A33FF">
        <w:rPr>
          <w:rFonts w:ascii="Palatino Linotype" w:hAnsi="Palatino Linotype"/>
          <w:sz w:val="20"/>
          <w:szCs w:val="20"/>
        </w:rPr>
        <w:t>nikla z důvodu přihlášení ve městě</w:t>
      </w:r>
      <w:r w:rsidRPr="00EB5F12">
        <w:rPr>
          <w:rFonts w:ascii="Palatino Linotype" w:hAnsi="Palatino Linotype"/>
          <w:sz w:val="20"/>
          <w:szCs w:val="20"/>
        </w:rPr>
        <w:t xml:space="preserve"> a která je</w:t>
      </w:r>
      <w:r w:rsidR="00F414EC" w:rsidRPr="00EB5F12">
        <w:rPr>
          <w:rStyle w:val="Znakapoznpodarou"/>
          <w:rFonts w:ascii="Palatino Linotype" w:hAnsi="Palatino Linotype"/>
          <w:sz w:val="20"/>
          <w:szCs w:val="20"/>
        </w:rPr>
        <w:footnoteReference w:id="12"/>
      </w:r>
    </w:p>
    <w:p w:rsidR="00E13D02" w:rsidRPr="00EB5F1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poplatníkem poplatku za odkládání komunálního odpadu z nemovité věci v jiné obci a má v této jiné obci bydliště,</w:t>
      </w:r>
    </w:p>
    <w:p w:rsidR="00E13D02" w:rsidRPr="00EB5F1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13D02" w:rsidRPr="00EB5F1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umístěna do zařízení pro děti vyžadující okamžitou pomoc na základě rozhodnutí soudu, na žádost obecního úřadu obce s rozšířenou působností, zákonného zástupce dítěte nebo nezletilého, </w:t>
      </w:r>
    </w:p>
    <w:p w:rsidR="00E13D02" w:rsidRPr="00EB5F1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umístěna v domově pro osoby se zdravotním postižením, domově pro seniory, domově se zvláštním režimem nebo v chráněném bydlení, nebo </w:t>
      </w:r>
    </w:p>
    <w:p w:rsidR="00E13D02" w:rsidRDefault="00844D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na základě zákona omezena na osobní svobodě s výjimkou osoby vykonávající trest domácího vězení. </w:t>
      </w:r>
    </w:p>
    <w:p w:rsidR="009A1314" w:rsidRDefault="009A1314" w:rsidP="009A131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Od poplatku se osvobozuje osoba, které poplatková povinnost vznikla z důvodu přihlášení ve městě a která se celoročně zdržuje mimo území České republiky.</w:t>
      </w:r>
    </w:p>
    <w:p w:rsidR="009A1314" w:rsidRDefault="009A1314" w:rsidP="009A1314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016C2" w:rsidRDefault="009A1314" w:rsidP="009016C2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eastAsia="cs-CZ"/>
        </w:rPr>
      </w:pPr>
      <w:r w:rsidRPr="009A1314">
        <w:rPr>
          <w:rFonts w:ascii="Palatino Linotype" w:hAnsi="Palatino Linotype"/>
          <w:sz w:val="20"/>
          <w:szCs w:val="20"/>
        </w:rPr>
        <w:t>Od pop</w:t>
      </w:r>
      <w:r w:rsidR="009016C2">
        <w:rPr>
          <w:rFonts w:ascii="Palatino Linotype" w:hAnsi="Palatino Linotype"/>
          <w:sz w:val="20"/>
          <w:szCs w:val="20"/>
        </w:rPr>
        <w:t>latku se osvobozuje město Klimkovice a jím zřízené příspěvkové organizace, kterým</w:t>
      </w:r>
      <w:r w:rsidRPr="009A1314">
        <w:rPr>
          <w:rFonts w:ascii="Palatino Linotype" w:hAnsi="Palatino Linotype"/>
          <w:sz w:val="20"/>
          <w:szCs w:val="20"/>
        </w:rPr>
        <w:t xml:space="preserve"> poplatková povinnost vznikla z důvodu vlastnictví nemovité věci zahrnující byt, rodinný dům nebo stavbu pro rodinnou rekreaci, ve které není přihlášená žádná fyzická osoba a která je umístěna na území města. </w:t>
      </w:r>
    </w:p>
    <w:p w:rsidR="009016C2" w:rsidRPr="009016C2" w:rsidRDefault="009016C2" w:rsidP="009016C2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eastAsia="cs-CZ"/>
        </w:rPr>
      </w:pPr>
    </w:p>
    <w:p w:rsidR="009016C2" w:rsidRPr="009A1314" w:rsidRDefault="009016C2" w:rsidP="009A1314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eastAsia="cs-CZ"/>
        </w:rPr>
      </w:pPr>
      <w:r>
        <w:rPr>
          <w:rFonts w:ascii="Palatino Linotype" w:hAnsi="Palatino Linotype"/>
          <w:sz w:val="20"/>
          <w:szCs w:val="20"/>
        </w:rPr>
        <w:t>Údaje rozhodné pro osvobození je poplatník povinen ohlásit ve lhůtě do 31. 12. příslušného kalendářního roku.</w:t>
      </w:r>
    </w:p>
    <w:p w:rsidR="00E13D02" w:rsidRPr="009A1314" w:rsidRDefault="00E13D02" w:rsidP="009A1314">
      <w:pPr>
        <w:pStyle w:val="Odstavecseseznamem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 w:rsidP="00A53AED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V případě, že poplatník nesplní povinnost ohlásit údaj ro</w:t>
      </w:r>
      <w:r w:rsidR="004A33FF">
        <w:rPr>
          <w:rFonts w:ascii="Palatino Linotype" w:hAnsi="Palatino Linotype"/>
          <w:sz w:val="20"/>
          <w:szCs w:val="20"/>
        </w:rPr>
        <w:t>zhodný pro osvobození</w:t>
      </w:r>
      <w:r w:rsidRPr="00EB5F12">
        <w:rPr>
          <w:rFonts w:ascii="Palatino Linotype" w:hAnsi="Palatino Linotype"/>
          <w:sz w:val="20"/>
          <w:szCs w:val="20"/>
        </w:rPr>
        <w:t xml:space="preserve"> ve lhůtách stanovených touto vyhláškou nebo zákonem</w:t>
      </w:r>
      <w:r w:rsidR="004A33FF">
        <w:rPr>
          <w:rFonts w:ascii="Palatino Linotype" w:hAnsi="Palatino Linotype"/>
          <w:sz w:val="20"/>
          <w:szCs w:val="20"/>
        </w:rPr>
        <w:t>, nárok na osvobození</w:t>
      </w:r>
      <w:r w:rsidRPr="00EB5F12">
        <w:rPr>
          <w:rFonts w:ascii="Palatino Linotype" w:hAnsi="Palatino Linotype"/>
          <w:sz w:val="20"/>
          <w:szCs w:val="20"/>
        </w:rPr>
        <w:t xml:space="preserve"> zaniká.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3"/>
      </w:r>
      <w:r w:rsidRPr="00EB5F12">
        <w:rPr>
          <w:rFonts w:ascii="Palatino Linotype" w:hAnsi="Palatino Linotype"/>
          <w:sz w:val="20"/>
          <w:szCs w:val="20"/>
        </w:rPr>
        <w:t xml:space="preserve"> </w:t>
      </w:r>
    </w:p>
    <w:p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12"/>
          <w:szCs w:val="12"/>
        </w:rPr>
      </w:pPr>
    </w:p>
    <w:p w:rsidR="00E13D02" w:rsidRPr="00EB5F12" w:rsidRDefault="00E13D02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8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Navýšení poplatku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17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Nebudou-li poplatky zaplaceny poplatníkem včas nebo ve správné výši, vyměří mu správce poplatku poplatek platebním výměrem nebo hromadným předpisným seznamem. 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4"/>
      </w:r>
    </w:p>
    <w:p w:rsidR="00EB5F12" w:rsidRPr="00EB5F12" w:rsidRDefault="00844D11" w:rsidP="00EB5F12">
      <w:pPr>
        <w:pStyle w:val="Odstavecseseznamem"/>
        <w:numPr>
          <w:ilvl w:val="0"/>
          <w:numId w:val="17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Včas nezaplacené poplatky nebo část těchto poplatků může správce poplatku zvýšit až na trojnásobek; toto zvýšení je příslušenstvím poplatku sledujícím jeho osud. 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5"/>
      </w:r>
    </w:p>
    <w:p w:rsidR="00EB5F12" w:rsidRPr="00EB5F12" w:rsidRDefault="00EB5F12">
      <w:pPr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</w:p>
    <w:p w:rsidR="007D74D0" w:rsidRDefault="007D74D0">
      <w:pPr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</w:p>
    <w:p w:rsidR="00E13D02" w:rsidRPr="00EB5F12" w:rsidRDefault="00844D11">
      <w:pPr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9</w:t>
      </w:r>
      <w:r w:rsidR="00A53AED" w:rsidRPr="00EB5F12">
        <w:rPr>
          <w:rStyle w:val="Znakapoznpodarou"/>
          <w:rFonts w:ascii="Palatino Linotype" w:hAnsi="Palatino Linotype"/>
          <w:b/>
          <w:sz w:val="20"/>
          <w:szCs w:val="20"/>
        </w:rPr>
        <w:footnoteReference w:id="16"/>
      </w:r>
    </w:p>
    <w:p w:rsidR="00E13D02" w:rsidRPr="00EB5F12" w:rsidRDefault="00844D11">
      <w:pPr>
        <w:spacing w:after="0" w:line="240" w:lineRule="auto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Odpovědnost za zaplacení poplatku</w:t>
      </w:r>
    </w:p>
    <w:p w:rsidR="00E13D02" w:rsidRPr="007D74D0" w:rsidRDefault="00E13D02">
      <w:pPr>
        <w:spacing w:after="0" w:line="240" w:lineRule="auto"/>
        <w:ind w:left="360"/>
        <w:jc w:val="both"/>
        <w:rPr>
          <w:rFonts w:ascii="Palatino Linotype" w:hAnsi="Palatino Linotype"/>
          <w:sz w:val="16"/>
          <w:szCs w:val="16"/>
        </w:rPr>
      </w:pPr>
    </w:p>
    <w:p w:rsidR="00E13D02" w:rsidRPr="00EB5F12" w:rsidRDefault="00844D11">
      <w:pPr>
        <w:pStyle w:val="Odstavecseseznamem"/>
        <w:numPr>
          <w:ilvl w:val="0"/>
          <w:numId w:val="18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18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V případě podle odstavce 1 vyměří správce poplatku poplatek zákonnému zástupci nebo opatrovníkovi poplatníka. </w:t>
      </w: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18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Je-li zákonných zástupců nebo opatrovníků více, jsou povinni plnit poplatkovou povinnost společně a nerozdílně. </w:t>
      </w:r>
    </w:p>
    <w:p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4"/>
          <w:szCs w:val="4"/>
        </w:rPr>
      </w:pPr>
    </w:p>
    <w:p w:rsidR="00E13D02" w:rsidRPr="00EB5F12" w:rsidRDefault="00E13D02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Čl. 10</w:t>
      </w:r>
    </w:p>
    <w:p w:rsidR="00E13D02" w:rsidRPr="00EB5F12" w:rsidRDefault="00844D11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EB5F12">
        <w:rPr>
          <w:rFonts w:ascii="Palatino Linotype" w:hAnsi="Palatino Linotype"/>
          <w:b/>
          <w:sz w:val="20"/>
          <w:szCs w:val="20"/>
        </w:rPr>
        <w:t>Společná ustanovení</w:t>
      </w:r>
    </w:p>
    <w:p w:rsidR="00E13D02" w:rsidRPr="007D74D0" w:rsidRDefault="00E13D02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E13D02" w:rsidRPr="00EB5F12" w:rsidRDefault="00844D11">
      <w:pPr>
        <w:pStyle w:val="Odstavecseseznamem"/>
        <w:numPr>
          <w:ilvl w:val="0"/>
          <w:numId w:val="19"/>
        </w:numPr>
        <w:spacing w:after="0" w:line="240" w:lineRule="auto"/>
        <w:ind w:hanging="57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 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7"/>
      </w:r>
    </w:p>
    <w:p w:rsidR="00E13D02" w:rsidRPr="00EB5F12" w:rsidRDefault="00E13D02">
      <w:pPr>
        <w:pStyle w:val="Odstavecseseznamem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pStyle w:val="Odstavecseseznamem"/>
        <w:numPr>
          <w:ilvl w:val="0"/>
          <w:numId w:val="19"/>
        </w:numPr>
        <w:spacing w:after="0" w:line="24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A53AED" w:rsidRPr="00EB5F12">
        <w:rPr>
          <w:rStyle w:val="Znakapoznpodarou"/>
          <w:rFonts w:ascii="Palatino Linotype" w:hAnsi="Palatino Linotype"/>
          <w:sz w:val="20"/>
          <w:szCs w:val="20"/>
        </w:rPr>
        <w:footnoteReference w:id="18"/>
      </w:r>
      <w:r w:rsidRPr="00EB5F12">
        <w:rPr>
          <w:rFonts w:ascii="Palatino Linotype" w:hAnsi="Palatino Linotype"/>
          <w:sz w:val="20"/>
          <w:szCs w:val="20"/>
        </w:rPr>
        <w:t xml:space="preserve"> </w:t>
      </w:r>
    </w:p>
    <w:p w:rsidR="00E13D02" w:rsidRPr="00EB5F12" w:rsidRDefault="00E13D02" w:rsidP="00EB5F12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4A33FF" w:rsidRPr="00EB5F12" w:rsidRDefault="004A33FF" w:rsidP="004A33FF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Čl. 11</w:t>
      </w:r>
    </w:p>
    <w:p w:rsidR="004A33FF" w:rsidRPr="00EB5F12" w:rsidRDefault="004A33FF" w:rsidP="004A33FF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Přechodná</w:t>
      </w:r>
      <w:r w:rsidRPr="00EB5F12">
        <w:rPr>
          <w:rFonts w:ascii="Palatino Linotype" w:hAnsi="Palatino Linotype"/>
          <w:b/>
          <w:sz w:val="20"/>
          <w:szCs w:val="20"/>
        </w:rPr>
        <w:t xml:space="preserve"> ustanovení</w:t>
      </w:r>
    </w:p>
    <w:p w:rsidR="00EB5F12" w:rsidRPr="004A33FF" w:rsidRDefault="004A33FF" w:rsidP="004A33FF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A33FF">
        <w:rPr>
          <w:rFonts w:ascii="Palatino Linotype" w:hAnsi="Palatino Linotype"/>
          <w:sz w:val="20"/>
          <w:szCs w:val="20"/>
        </w:rPr>
        <w:t>Poplatkové</w:t>
      </w:r>
      <w:r>
        <w:rPr>
          <w:rFonts w:ascii="Palatino Linotype" w:hAnsi="Palatino Linotype"/>
          <w:sz w:val="20"/>
          <w:szCs w:val="20"/>
        </w:rPr>
        <w:t xml:space="preserve"> povinnosti vzniklé před nabytím účinnosti této vyhlášky se posuzují podle  dosavadních právních předpisů.</w:t>
      </w:r>
    </w:p>
    <w:p w:rsidR="00EB5F12" w:rsidRPr="00EB5F12" w:rsidRDefault="00EB5F12">
      <w:pPr>
        <w:spacing w:after="0" w:line="240" w:lineRule="auto"/>
        <w:ind w:firstLine="708"/>
        <w:jc w:val="both"/>
        <w:rPr>
          <w:rFonts w:ascii="Palatino Linotype" w:hAnsi="Palatino Linotype"/>
          <w:b/>
          <w:sz w:val="20"/>
          <w:szCs w:val="20"/>
        </w:rPr>
      </w:pPr>
    </w:p>
    <w:p w:rsidR="00E13D02" w:rsidRDefault="004A33FF" w:rsidP="00EB5F12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Čl. 12</w:t>
      </w:r>
      <w:r w:rsidR="00CA03A8">
        <w:rPr>
          <w:rFonts w:ascii="Palatino Linotype" w:hAnsi="Palatino Linotype"/>
          <w:b/>
          <w:sz w:val="20"/>
          <w:szCs w:val="20"/>
        </w:rPr>
        <w:br/>
        <w:t>Zrušovací ustanovení</w:t>
      </w:r>
    </w:p>
    <w:p w:rsidR="00CA03A8" w:rsidRDefault="00CA03A8" w:rsidP="00CA03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CA03A8">
        <w:rPr>
          <w:rFonts w:ascii="Palatino Linotype" w:hAnsi="Palatino Linotype"/>
          <w:sz w:val="20"/>
          <w:szCs w:val="20"/>
        </w:rPr>
        <w:t xml:space="preserve">Zrušuje se obecně závazná vyhláška č. </w:t>
      </w:r>
      <w:r>
        <w:rPr>
          <w:rFonts w:ascii="Palatino Linotype" w:hAnsi="Palatino Linotype"/>
          <w:sz w:val="20"/>
          <w:szCs w:val="20"/>
        </w:rPr>
        <w:t>5/2021 o místním poplatku za obecní systém odpadového hospodářství ze dne 10. 11. 2021.</w:t>
      </w:r>
    </w:p>
    <w:p w:rsidR="00CA03A8" w:rsidRPr="00CA03A8" w:rsidRDefault="00CA03A8" w:rsidP="00CA03A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CA03A8" w:rsidRPr="00EB5F12" w:rsidRDefault="00CA03A8" w:rsidP="00CA03A8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Čl. 13</w:t>
      </w:r>
      <w:r w:rsidRPr="00EB5F12">
        <w:rPr>
          <w:rFonts w:ascii="Palatino Linotype" w:hAnsi="Palatino Linotype"/>
          <w:b/>
          <w:sz w:val="20"/>
          <w:szCs w:val="20"/>
        </w:rPr>
        <w:br/>
        <w:t>Účinnost</w:t>
      </w:r>
    </w:p>
    <w:p w:rsidR="00E13D02" w:rsidRPr="00EB5F12" w:rsidRDefault="00E13D02" w:rsidP="00CA03A8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</w:p>
    <w:p w:rsidR="00E13D02" w:rsidRPr="00EB5F12" w:rsidRDefault="00844D11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lastRenderedPageBreak/>
        <w:t xml:space="preserve">Tato vyhláška </w:t>
      </w:r>
      <w:r w:rsidR="009016C2">
        <w:rPr>
          <w:rFonts w:ascii="Palatino Linotype" w:hAnsi="Palatino Linotype"/>
          <w:sz w:val="20"/>
          <w:szCs w:val="20"/>
        </w:rPr>
        <w:t>nabývá účinnosti dnem 1. 1. 2023</w:t>
      </w:r>
      <w:r w:rsidRPr="00EB5F12">
        <w:rPr>
          <w:rFonts w:ascii="Palatino Linotype" w:hAnsi="Palatino Linotype"/>
          <w:sz w:val="20"/>
          <w:szCs w:val="20"/>
        </w:rPr>
        <w:t>.</w:t>
      </w:r>
    </w:p>
    <w:p w:rsidR="00E13D02" w:rsidRPr="00EB5F12" w:rsidRDefault="00E13D02" w:rsidP="00EB5F12">
      <w:pPr>
        <w:spacing w:after="0" w:line="240" w:lineRule="auto"/>
        <w:jc w:val="both"/>
        <w:rPr>
          <w:rFonts w:ascii="Palatino Linotype" w:hAnsi="Palatino Linotype"/>
          <w:i/>
          <w:sz w:val="20"/>
          <w:szCs w:val="20"/>
        </w:rPr>
      </w:pPr>
    </w:p>
    <w:p w:rsidR="00E13D02" w:rsidRPr="00EB5F12" w:rsidRDefault="00E13D02">
      <w:pPr>
        <w:spacing w:after="0" w:line="240" w:lineRule="auto"/>
        <w:ind w:firstLine="708"/>
        <w:jc w:val="both"/>
        <w:rPr>
          <w:rFonts w:ascii="Palatino Linotype" w:hAnsi="Palatino Linotype"/>
          <w:i/>
          <w:sz w:val="20"/>
          <w:szCs w:val="20"/>
        </w:rPr>
      </w:pPr>
    </w:p>
    <w:p w:rsidR="00E13D02" w:rsidRPr="00EB5F12" w:rsidRDefault="00E13D02">
      <w:pPr>
        <w:spacing w:after="0" w:line="240" w:lineRule="auto"/>
        <w:ind w:firstLine="708"/>
        <w:jc w:val="both"/>
        <w:rPr>
          <w:rFonts w:ascii="Palatino Linotype" w:hAnsi="Palatino Linotype"/>
          <w:i/>
          <w:sz w:val="20"/>
          <w:szCs w:val="20"/>
        </w:rPr>
      </w:pPr>
    </w:p>
    <w:p w:rsidR="00E13D02" w:rsidRPr="00EB5F12" w:rsidRDefault="00844D11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>.............................................</w:t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  <w:t>.............................................</w:t>
      </w:r>
    </w:p>
    <w:p w:rsidR="00E13D02" w:rsidRPr="00EB5F12" w:rsidRDefault="001809C8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Ondřej</w:t>
      </w:r>
      <w:r w:rsidR="00B749AC">
        <w:rPr>
          <w:rFonts w:ascii="Palatino Linotype" w:hAnsi="Palatino Linotype"/>
          <w:sz w:val="20"/>
          <w:szCs w:val="20"/>
        </w:rPr>
        <w:t xml:space="preserve"> Mika</w:t>
      </w:r>
      <w:r w:rsidR="009016C2">
        <w:rPr>
          <w:rFonts w:ascii="Palatino Linotype" w:hAnsi="Palatino Linotype"/>
          <w:sz w:val="20"/>
          <w:szCs w:val="20"/>
        </w:rPr>
        <w:t xml:space="preserve"> v. r.</w:t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844D11" w:rsidRPr="00EB5F12">
        <w:rPr>
          <w:rFonts w:ascii="Palatino Linotype" w:hAnsi="Palatino Linotype"/>
          <w:sz w:val="20"/>
          <w:szCs w:val="20"/>
        </w:rPr>
        <w:tab/>
      </w:r>
      <w:r w:rsidR="00844D11" w:rsidRPr="00EB5F12">
        <w:rPr>
          <w:rFonts w:ascii="Palatino Linotype" w:hAnsi="Palatino Linotype"/>
          <w:sz w:val="20"/>
          <w:szCs w:val="20"/>
        </w:rPr>
        <w:tab/>
        <w:t>Jaroslav Varga</w:t>
      </w:r>
      <w:r w:rsidR="009016C2">
        <w:rPr>
          <w:rFonts w:ascii="Palatino Linotype" w:hAnsi="Palatino Linotype"/>
          <w:sz w:val="20"/>
          <w:szCs w:val="20"/>
        </w:rPr>
        <w:t xml:space="preserve"> v. r.</w:t>
      </w:r>
    </w:p>
    <w:p w:rsidR="00E13D02" w:rsidRPr="00EB5F12" w:rsidRDefault="00844D11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  <w:r w:rsidRPr="00EB5F12">
        <w:rPr>
          <w:rFonts w:ascii="Palatino Linotype" w:hAnsi="Palatino Linotype"/>
          <w:sz w:val="20"/>
          <w:szCs w:val="20"/>
        </w:rPr>
        <w:t xml:space="preserve">místostarosta </w:t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Pr="00EB5F12">
        <w:rPr>
          <w:rFonts w:ascii="Palatino Linotype" w:hAnsi="Palatino Linotype"/>
          <w:sz w:val="20"/>
          <w:szCs w:val="20"/>
        </w:rPr>
        <w:tab/>
      </w:r>
      <w:r w:rsidR="00EB5F12">
        <w:rPr>
          <w:rFonts w:ascii="Palatino Linotype" w:hAnsi="Palatino Linotype"/>
          <w:sz w:val="20"/>
          <w:szCs w:val="20"/>
        </w:rPr>
        <w:t xml:space="preserve">              </w:t>
      </w:r>
      <w:r w:rsidRPr="00EB5F12">
        <w:rPr>
          <w:rFonts w:ascii="Palatino Linotype" w:hAnsi="Palatino Linotype"/>
          <w:sz w:val="20"/>
          <w:szCs w:val="20"/>
        </w:rPr>
        <w:t xml:space="preserve">starosta </w:t>
      </w:r>
    </w:p>
    <w:p w:rsidR="00E13D02" w:rsidRPr="00EB5F12" w:rsidRDefault="00E13D02" w:rsidP="00EB5F12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E13D02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</w:p>
    <w:p w:rsidR="00EB5F12" w:rsidRPr="00EB5F12" w:rsidRDefault="00EB5F12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</w:p>
    <w:p w:rsidR="00E13D02" w:rsidRPr="00EB5F12" w:rsidRDefault="00E13D02">
      <w:pPr>
        <w:spacing w:after="0" w:line="240" w:lineRule="auto"/>
        <w:ind w:firstLine="708"/>
        <w:jc w:val="both"/>
        <w:rPr>
          <w:rFonts w:ascii="Palatino Linotype" w:hAnsi="Palatino Linotype"/>
          <w:sz w:val="20"/>
          <w:szCs w:val="20"/>
        </w:rPr>
      </w:pPr>
    </w:p>
    <w:sectPr w:rsidR="00E13D02" w:rsidRPr="00EB5F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5E" w:rsidRDefault="004A215E">
      <w:pPr>
        <w:spacing w:after="0" w:line="240" w:lineRule="auto"/>
      </w:pPr>
      <w:r>
        <w:separator/>
      </w:r>
    </w:p>
  </w:endnote>
  <w:endnote w:type="continuationSeparator" w:id="0">
    <w:p w:rsidR="004A215E" w:rsidRDefault="004A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02" w:rsidRDefault="00844D11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527BD3">
      <w:rPr>
        <w:noProof/>
      </w:rPr>
      <w:t>1</w:t>
    </w:r>
    <w:r>
      <w:fldChar w:fldCharType="end"/>
    </w:r>
  </w:p>
  <w:p w:rsidR="00E13D02" w:rsidRDefault="00E13D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5E" w:rsidRDefault="004A215E">
      <w:pPr>
        <w:spacing w:after="0" w:line="240" w:lineRule="auto"/>
      </w:pPr>
      <w:r>
        <w:separator/>
      </w:r>
    </w:p>
  </w:footnote>
  <w:footnote w:type="continuationSeparator" w:id="0">
    <w:p w:rsidR="004A215E" w:rsidRDefault="004A215E">
      <w:pPr>
        <w:spacing w:after="0" w:line="240" w:lineRule="auto"/>
      </w:pPr>
      <w:r>
        <w:continuationSeparator/>
      </w:r>
    </w:p>
  </w:footnote>
  <w:footnote w:id="1">
    <w:p w:rsidR="00FB3DF5" w:rsidRDefault="00FB3DF5">
      <w:pPr>
        <w:pStyle w:val="Textpoznpodarou"/>
      </w:pPr>
      <w:r>
        <w:rPr>
          <w:rStyle w:val="Znakapoznpodarou"/>
        </w:rPr>
        <w:footnoteRef/>
      </w:r>
      <w:r>
        <w:t xml:space="preserve"> § 15 odst. 1, zákona o místních poplatcích</w:t>
      </w:r>
    </w:p>
  </w:footnote>
  <w:footnote w:id="2">
    <w:p w:rsidR="00FB3DF5" w:rsidRDefault="00FB3DF5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3">
    <w:p w:rsidR="00FB3DF5" w:rsidRDefault="00FB3DF5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</w:t>
      </w:r>
    </w:p>
    <w:p w:rsidR="00FB3DF5" w:rsidRDefault="00FB3DF5" w:rsidP="00FB3DF5">
      <w:pPr>
        <w:pStyle w:val="Textpoznpodarou"/>
        <w:numPr>
          <w:ilvl w:val="0"/>
          <w:numId w:val="22"/>
        </w:numPr>
      </w:pPr>
      <w:r>
        <w:t>přihlášení k trvalému pobytu podle zákona o evidenci obyvatel, nebo</w:t>
      </w:r>
    </w:p>
    <w:p w:rsidR="00FB3DF5" w:rsidRDefault="00FB3DF5" w:rsidP="00FB3DF5">
      <w:pPr>
        <w:pStyle w:val="Textpoznpodarou"/>
        <w:numPr>
          <w:ilvl w:val="0"/>
          <w:numId w:val="22"/>
        </w:numPr>
      </w:pPr>
      <w:r>
        <w:t>ohlášení místa pobytu podle zákona o pobytu cizinců na území České republiky, zákona o azylu nebo zákona o dočasné ochraně cizinců, jde-li o cizince,</w:t>
      </w:r>
    </w:p>
    <w:p w:rsidR="00FB3DF5" w:rsidRDefault="00FB3DF5" w:rsidP="00FB3DF5">
      <w:pPr>
        <w:pStyle w:val="Textpoznpodarou"/>
        <w:numPr>
          <w:ilvl w:val="0"/>
          <w:numId w:val="23"/>
        </w:numPr>
      </w:pPr>
      <w:r>
        <w:t>kterému byl povolen trvalý pobyt,</w:t>
      </w:r>
    </w:p>
    <w:p w:rsidR="00FB3DF5" w:rsidRDefault="00FB3DF5" w:rsidP="00FB3DF5">
      <w:pPr>
        <w:pStyle w:val="Textpoznpodarou"/>
        <w:numPr>
          <w:ilvl w:val="0"/>
          <w:numId w:val="23"/>
        </w:numPr>
      </w:pPr>
      <w:r>
        <w:t>který na území České republiky pobývá přechodně po dobu delší než 3 měsíce</w:t>
      </w:r>
    </w:p>
    <w:p w:rsidR="00FB3DF5" w:rsidRDefault="00FB3DF5" w:rsidP="00FB3DF5">
      <w:pPr>
        <w:pStyle w:val="Textpoznpodarou"/>
        <w:numPr>
          <w:ilvl w:val="0"/>
          <w:numId w:val="23"/>
        </w:numPr>
      </w:pPr>
      <w:r>
        <w:t>který je žadatelem o udělení mezinárodní ochrany nebo osobou strpěnou na území podle zákona o azylu anebo žadatelem o poskytnutí dočasné ochrany podle zákona o dočasné ochraně cizinců, nebo</w:t>
      </w:r>
    </w:p>
    <w:p w:rsidR="00FB3DF5" w:rsidRDefault="00FB3DF5" w:rsidP="00FB3DF5">
      <w:pPr>
        <w:pStyle w:val="Textpoznpodarou"/>
        <w:numPr>
          <w:ilvl w:val="0"/>
          <w:numId w:val="23"/>
        </w:numPr>
      </w:pPr>
      <w:r>
        <w:t>kterému byla udělena mezinárodní ochrana nebo jde o cizince požívajícího dočasné ochrany cizinců.</w:t>
      </w:r>
    </w:p>
  </w:footnote>
  <w:footnote w:id="4">
    <w:p w:rsidR="00FB3DF5" w:rsidRDefault="00FB3DF5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 </w:t>
      </w:r>
    </w:p>
  </w:footnote>
  <w:footnote w:id="12">
    <w:p w:rsidR="00F414EC" w:rsidRDefault="00F414EC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</w:t>
      </w:r>
      <w:r w:rsidR="00EB5F12">
        <w:t>ích</w:t>
      </w:r>
    </w:p>
  </w:footnote>
  <w:footnote w:id="13">
    <w:p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4">
    <w:p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5">
    <w:p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6">
    <w:p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7">
    <w:p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10q zákona o místních poplatcích</w:t>
      </w:r>
    </w:p>
  </w:footnote>
  <w:footnote w:id="18">
    <w:p w:rsidR="00A53AED" w:rsidRDefault="00A53AED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02" w:rsidRDefault="00E9152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E3A43" id="shapetype_13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m9hg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DG/bm9hgMAAGsJAAAOAAAAAAAAAAAAAAAAAC4CAABkcnMv&#10;ZTJvRG9jLnhtbFBLAQItABQABgAIAAAAIQAkcmSn2QAAAAUBAAAPAAAAAAAAAAAAAAAAAOAFAABk&#10;cnMvZG93bnJldi54bWxQSwUGAAAAAAQABADzAAAA5g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C07"/>
    <w:multiLevelType w:val="multilevel"/>
    <w:tmpl w:val="96C0AE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37C9"/>
    <w:multiLevelType w:val="multilevel"/>
    <w:tmpl w:val="9186677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D6B"/>
    <w:multiLevelType w:val="multilevel"/>
    <w:tmpl w:val="C29C7F4C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C26DE"/>
    <w:multiLevelType w:val="multilevel"/>
    <w:tmpl w:val="AE0C768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83961"/>
    <w:multiLevelType w:val="multilevel"/>
    <w:tmpl w:val="063EC8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27E2BC3"/>
    <w:multiLevelType w:val="multilevel"/>
    <w:tmpl w:val="1C6844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51680"/>
    <w:multiLevelType w:val="hybridMultilevel"/>
    <w:tmpl w:val="74F68556"/>
    <w:lvl w:ilvl="0" w:tplc="BE3ECFFC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5644AD4"/>
    <w:multiLevelType w:val="multilevel"/>
    <w:tmpl w:val="C616BD0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E06739"/>
    <w:multiLevelType w:val="multilevel"/>
    <w:tmpl w:val="76E4761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63BE"/>
    <w:multiLevelType w:val="multilevel"/>
    <w:tmpl w:val="97D2E6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0755B"/>
    <w:multiLevelType w:val="multilevel"/>
    <w:tmpl w:val="000AE6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11970"/>
    <w:multiLevelType w:val="hybridMultilevel"/>
    <w:tmpl w:val="16EEF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53A"/>
    <w:multiLevelType w:val="multilevel"/>
    <w:tmpl w:val="29B8DB7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7AB7"/>
    <w:multiLevelType w:val="multilevel"/>
    <w:tmpl w:val="18CA433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077BC"/>
    <w:multiLevelType w:val="multilevel"/>
    <w:tmpl w:val="7F624D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7319"/>
    <w:multiLevelType w:val="multilevel"/>
    <w:tmpl w:val="B09AB5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315538"/>
    <w:multiLevelType w:val="multilevel"/>
    <w:tmpl w:val="3648C81C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022C80"/>
    <w:multiLevelType w:val="multilevel"/>
    <w:tmpl w:val="E92855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7C747C"/>
    <w:multiLevelType w:val="multilevel"/>
    <w:tmpl w:val="0F14B9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BF03D4"/>
    <w:multiLevelType w:val="hybridMultilevel"/>
    <w:tmpl w:val="38A0B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87176"/>
    <w:multiLevelType w:val="multilevel"/>
    <w:tmpl w:val="386E241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8922FB"/>
    <w:multiLevelType w:val="hybridMultilevel"/>
    <w:tmpl w:val="95B83A3A"/>
    <w:lvl w:ilvl="0" w:tplc="EBEEAEF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7EE852EE"/>
    <w:multiLevelType w:val="multilevel"/>
    <w:tmpl w:val="99C828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C5B0C"/>
    <w:multiLevelType w:val="multilevel"/>
    <w:tmpl w:val="68CCDB2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2"/>
  </w:num>
  <w:num w:numId="5">
    <w:abstractNumId w:val="8"/>
  </w:num>
  <w:num w:numId="6">
    <w:abstractNumId w:val="13"/>
  </w:num>
  <w:num w:numId="7">
    <w:abstractNumId w:val="0"/>
  </w:num>
  <w:num w:numId="8">
    <w:abstractNumId w:val="6"/>
  </w:num>
  <w:num w:numId="9">
    <w:abstractNumId w:val="1"/>
  </w:num>
  <w:num w:numId="10">
    <w:abstractNumId w:val="14"/>
  </w:num>
  <w:num w:numId="11">
    <w:abstractNumId w:val="23"/>
  </w:num>
  <w:num w:numId="12">
    <w:abstractNumId w:val="18"/>
  </w:num>
  <w:num w:numId="13">
    <w:abstractNumId w:val="11"/>
  </w:num>
  <w:num w:numId="14">
    <w:abstractNumId w:val="19"/>
  </w:num>
  <w:num w:numId="15">
    <w:abstractNumId w:val="16"/>
  </w:num>
  <w:num w:numId="16">
    <w:abstractNumId w:val="4"/>
  </w:num>
  <w:num w:numId="17">
    <w:abstractNumId w:val="24"/>
  </w:num>
  <w:num w:numId="18">
    <w:abstractNumId w:val="9"/>
  </w:num>
  <w:num w:numId="19">
    <w:abstractNumId w:val="10"/>
  </w:num>
  <w:num w:numId="20">
    <w:abstractNumId w:val="5"/>
  </w:num>
  <w:num w:numId="21">
    <w:abstractNumId w:val="12"/>
  </w:num>
  <w:num w:numId="22">
    <w:abstractNumId w:val="7"/>
  </w:num>
  <w:num w:numId="23">
    <w:abstractNumId w:val="22"/>
  </w:num>
  <w:num w:numId="24">
    <w:abstractNumId w:val="2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02"/>
    <w:rsid w:val="000B10E1"/>
    <w:rsid w:val="001809C8"/>
    <w:rsid w:val="003F073E"/>
    <w:rsid w:val="00482A7C"/>
    <w:rsid w:val="004A215E"/>
    <w:rsid w:val="004A33FF"/>
    <w:rsid w:val="00527BD3"/>
    <w:rsid w:val="00550D1D"/>
    <w:rsid w:val="006A7158"/>
    <w:rsid w:val="007D74D0"/>
    <w:rsid w:val="008023EF"/>
    <w:rsid w:val="00844D11"/>
    <w:rsid w:val="009016C2"/>
    <w:rsid w:val="009512B6"/>
    <w:rsid w:val="00985320"/>
    <w:rsid w:val="009A1314"/>
    <w:rsid w:val="00A03E52"/>
    <w:rsid w:val="00A53AED"/>
    <w:rsid w:val="00A77445"/>
    <w:rsid w:val="00B749AC"/>
    <w:rsid w:val="00CA03A8"/>
    <w:rsid w:val="00CE25F7"/>
    <w:rsid w:val="00E13D02"/>
    <w:rsid w:val="00E655EC"/>
    <w:rsid w:val="00E9152F"/>
    <w:rsid w:val="00EB5F12"/>
    <w:rsid w:val="00F177B7"/>
    <w:rsid w:val="00F414EC"/>
    <w:rsid w:val="00F41E2F"/>
    <w:rsid w:val="00FB3DF5"/>
    <w:rsid w:val="00F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A83F"/>
  <w15:docId w15:val="{88B0AC07-A4BD-449C-BABD-98B524F1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88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D4FC5"/>
  </w:style>
  <w:style w:type="character" w:customStyle="1" w:styleId="ZpatChar">
    <w:name w:val="Zápatí Char"/>
    <w:basedOn w:val="Standardnpsmoodstavce"/>
    <w:link w:val="Zpat"/>
    <w:uiPriority w:val="99"/>
    <w:qFormat/>
    <w:rsid w:val="00CD4FC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C01A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4FC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4FC5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3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B3DF5"/>
    <w:rPr>
      <w:szCs w:val="20"/>
    </w:rPr>
  </w:style>
  <w:style w:type="character" w:styleId="Znakapoznpodarou">
    <w:name w:val="footnote reference"/>
    <w:uiPriority w:val="99"/>
    <w:semiHidden/>
    <w:unhideWhenUsed/>
    <w:rsid w:val="00FB3D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07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A531E-F4EC-44BA-B6E0-65D3137D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svestakova</dc:creator>
  <cp:keywords/>
  <dc:description/>
  <cp:lastModifiedBy>Michaela Simonova</cp:lastModifiedBy>
  <cp:revision>2</cp:revision>
  <cp:lastPrinted>2021-11-08T12:27:00Z</cp:lastPrinted>
  <dcterms:created xsi:type="dcterms:W3CDTF">2023-02-22T08:29:00Z</dcterms:created>
  <dcterms:modified xsi:type="dcterms:W3CDTF">2023-02-22T08:29:00Z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